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ABD258" w14:textId="1FC77BCD" w:rsidR="00E602D0" w:rsidRPr="006F4ECA" w:rsidRDefault="00E602D0" w:rsidP="00E602D0">
      <w:pPr>
        <w:widowControl/>
        <w:jc w:val="center"/>
        <w:rPr>
          <w:rFonts w:ascii="標楷體" w:eastAsia="標楷體" w:hAnsi="標楷體"/>
          <w:kern w:val="0"/>
          <w:sz w:val="32"/>
          <w:szCs w:val="32"/>
        </w:rPr>
      </w:pPr>
      <w:r w:rsidRPr="006F4ECA">
        <w:rPr>
          <w:rFonts w:ascii="標楷體" w:eastAsia="標楷體" w:hAnsi="標楷體" w:hint="eastAsia"/>
          <w:kern w:val="0"/>
          <w:sz w:val="32"/>
          <w:szCs w:val="32"/>
        </w:rPr>
        <w:t>桃園市大坡國小</w:t>
      </w:r>
      <w:r w:rsidRPr="006F4ECA">
        <w:rPr>
          <w:rFonts w:ascii="標楷體" w:eastAsia="標楷體" w:hAnsi="標楷體" w:hint="eastAsia"/>
          <w:b/>
          <w:kern w:val="0"/>
          <w:sz w:val="32"/>
          <w:szCs w:val="32"/>
        </w:rPr>
        <w:t>11</w:t>
      </w:r>
      <w:r w:rsidR="00080BFC">
        <w:rPr>
          <w:rFonts w:ascii="標楷體" w:eastAsia="標楷體" w:hAnsi="標楷體" w:hint="eastAsia"/>
          <w:b/>
          <w:kern w:val="0"/>
          <w:sz w:val="32"/>
          <w:szCs w:val="32"/>
        </w:rPr>
        <w:t>4</w:t>
      </w:r>
      <w:r w:rsidRPr="006F4ECA">
        <w:rPr>
          <w:rFonts w:ascii="標楷體" w:eastAsia="標楷體" w:hAnsi="標楷體" w:hint="eastAsia"/>
          <w:kern w:val="0"/>
          <w:sz w:val="32"/>
          <w:szCs w:val="32"/>
        </w:rPr>
        <w:t>學年度性別平等教育實施計畫</w:t>
      </w:r>
    </w:p>
    <w:p w14:paraId="41B12667" w14:textId="22B32AD6" w:rsidR="00E602D0" w:rsidRPr="006F4ECA" w:rsidRDefault="00E602D0" w:rsidP="00E602D0">
      <w:pPr>
        <w:widowControl/>
        <w:spacing w:line="0" w:lineRule="atLeast"/>
        <w:jc w:val="right"/>
        <w:rPr>
          <w:rFonts w:ascii="標楷體" w:eastAsia="標楷體" w:hAnsi="標楷體"/>
          <w:kern w:val="0"/>
          <w:sz w:val="32"/>
          <w:szCs w:val="24"/>
        </w:rPr>
      </w:pPr>
      <w:r w:rsidRPr="006F4ECA">
        <w:rPr>
          <w:rFonts w:ascii="標楷體" w:eastAsia="標楷體" w:hAnsi="標楷體" w:hint="eastAsia"/>
          <w:kern w:val="0"/>
          <w:sz w:val="18"/>
          <w:szCs w:val="32"/>
        </w:rPr>
        <w:t>1</w:t>
      </w:r>
      <w:r w:rsidR="00F0728A">
        <w:rPr>
          <w:rFonts w:ascii="標楷體" w:eastAsia="標楷體" w:hAnsi="標楷體" w:hint="eastAsia"/>
          <w:kern w:val="0"/>
          <w:sz w:val="18"/>
          <w:szCs w:val="32"/>
        </w:rPr>
        <w:t>1</w:t>
      </w:r>
      <w:r w:rsidR="00080BFC">
        <w:rPr>
          <w:rFonts w:ascii="標楷體" w:eastAsia="標楷體" w:hAnsi="標楷體" w:hint="eastAsia"/>
          <w:kern w:val="0"/>
          <w:sz w:val="18"/>
          <w:szCs w:val="32"/>
        </w:rPr>
        <w:t>4</w:t>
      </w:r>
      <w:r w:rsidRPr="006F4ECA">
        <w:rPr>
          <w:rFonts w:ascii="標楷體" w:eastAsia="標楷體" w:hAnsi="標楷體" w:hint="eastAsia"/>
          <w:kern w:val="0"/>
          <w:sz w:val="18"/>
          <w:szCs w:val="32"/>
        </w:rPr>
        <w:t>.0</w:t>
      </w:r>
      <w:r w:rsidR="001D322B">
        <w:rPr>
          <w:rFonts w:ascii="標楷體" w:eastAsia="標楷體" w:hAnsi="標楷體" w:hint="eastAsia"/>
          <w:kern w:val="0"/>
          <w:sz w:val="18"/>
          <w:szCs w:val="32"/>
        </w:rPr>
        <w:t>9</w:t>
      </w:r>
      <w:r w:rsidRPr="006F4ECA">
        <w:rPr>
          <w:rFonts w:ascii="標楷體" w:eastAsia="標楷體" w:hAnsi="標楷體" w:hint="eastAsia"/>
          <w:kern w:val="0"/>
          <w:sz w:val="18"/>
          <w:szCs w:val="32"/>
        </w:rPr>
        <w:t>.</w:t>
      </w:r>
      <w:r w:rsidR="00337EDE">
        <w:rPr>
          <w:rFonts w:ascii="標楷體" w:eastAsia="標楷體" w:hAnsi="標楷體" w:hint="eastAsia"/>
          <w:kern w:val="0"/>
          <w:sz w:val="18"/>
          <w:szCs w:val="32"/>
        </w:rPr>
        <w:t>10</w:t>
      </w:r>
      <w:r w:rsidRPr="006F4ECA">
        <w:rPr>
          <w:rFonts w:ascii="標楷體" w:eastAsia="標楷體" w:hAnsi="標楷體"/>
          <w:kern w:val="0"/>
          <w:sz w:val="18"/>
          <w:szCs w:val="32"/>
        </w:rPr>
        <w:t>大坡</w:t>
      </w:r>
      <w:r w:rsidRPr="006F4ECA">
        <w:rPr>
          <w:rFonts w:ascii="標楷體" w:eastAsia="標楷體" w:hAnsi="標楷體" w:hint="eastAsia"/>
          <w:kern w:val="0"/>
          <w:sz w:val="18"/>
          <w:szCs w:val="32"/>
        </w:rPr>
        <w:t>國小性別平等委員會議通過</w:t>
      </w:r>
      <w:hyperlink r:id="rId7" w:history="1"/>
    </w:p>
    <w:p w14:paraId="441B0C3E" w14:textId="77777777" w:rsidR="00E602D0" w:rsidRPr="00936B1A" w:rsidRDefault="00E602D0" w:rsidP="00E602D0">
      <w:pPr>
        <w:widowControl/>
        <w:numPr>
          <w:ilvl w:val="0"/>
          <w:numId w:val="1"/>
        </w:numPr>
        <w:spacing w:before="120" w:after="120" w:line="320" w:lineRule="exact"/>
        <w:rPr>
          <w:rFonts w:ascii="標楷體" w:eastAsia="標楷體" w:hAnsi="標楷體"/>
          <w:kern w:val="0"/>
          <w:szCs w:val="28"/>
        </w:rPr>
      </w:pPr>
      <w:r w:rsidRPr="00936B1A">
        <w:rPr>
          <w:rFonts w:ascii="標楷體" w:eastAsia="標楷體" w:hAnsi="標楷體" w:hint="eastAsia"/>
          <w:kern w:val="0"/>
          <w:szCs w:val="28"/>
        </w:rPr>
        <w:t>依據</w:t>
      </w:r>
    </w:p>
    <w:p w14:paraId="5CB183A8" w14:textId="77777777" w:rsidR="00E602D0" w:rsidRPr="00936B1A" w:rsidRDefault="00E602D0" w:rsidP="00E602D0">
      <w:pPr>
        <w:widowControl/>
        <w:spacing w:before="100" w:beforeAutospacing="1" w:after="100" w:afterAutospacing="1" w:line="320" w:lineRule="exact"/>
        <w:rPr>
          <w:rFonts w:ascii="標楷體" w:eastAsia="標楷體" w:hAnsi="標楷體"/>
          <w:kern w:val="0"/>
          <w:szCs w:val="28"/>
        </w:rPr>
      </w:pPr>
      <w:r w:rsidRPr="00936B1A">
        <w:rPr>
          <w:rFonts w:ascii="標楷體" w:eastAsia="標楷體" w:hAnsi="標楷體" w:cs="新細明體" w:hint="eastAsia"/>
          <w:kern w:val="0"/>
          <w:szCs w:val="28"/>
        </w:rPr>
        <w:t>一、</w:t>
      </w:r>
      <w:r w:rsidRPr="00936B1A">
        <w:rPr>
          <w:rFonts w:ascii="標楷體" w:eastAsia="標楷體" w:hAnsi="標楷體" w:hint="eastAsia"/>
          <w:kern w:val="0"/>
          <w:szCs w:val="28"/>
        </w:rPr>
        <w:t xml:space="preserve">性別平等教育法。 </w:t>
      </w:r>
    </w:p>
    <w:p w14:paraId="2114BBC5" w14:textId="77777777" w:rsidR="00E602D0" w:rsidRPr="00936B1A" w:rsidRDefault="00E602D0" w:rsidP="00E602D0">
      <w:pPr>
        <w:widowControl/>
        <w:spacing w:before="100" w:beforeAutospacing="1" w:after="100" w:afterAutospacing="1" w:line="320" w:lineRule="exact"/>
        <w:rPr>
          <w:rFonts w:ascii="標楷體" w:eastAsia="標楷體" w:hAnsi="標楷體"/>
          <w:kern w:val="0"/>
          <w:szCs w:val="28"/>
        </w:rPr>
      </w:pPr>
      <w:r w:rsidRPr="00936B1A">
        <w:rPr>
          <w:rFonts w:ascii="標楷體" w:eastAsia="標楷體" w:hAnsi="標楷體" w:hint="eastAsia"/>
          <w:kern w:val="0"/>
          <w:szCs w:val="28"/>
        </w:rPr>
        <w:t xml:space="preserve">二、教育部友善校園工作計畫。 </w:t>
      </w:r>
    </w:p>
    <w:p w14:paraId="33743215" w14:textId="68FB041B" w:rsidR="00E602D0" w:rsidRPr="00936B1A" w:rsidRDefault="00E602D0" w:rsidP="00E602D0">
      <w:pPr>
        <w:widowControl/>
        <w:spacing w:before="100" w:beforeAutospacing="1" w:after="100" w:afterAutospacing="1" w:line="320" w:lineRule="exact"/>
        <w:rPr>
          <w:rFonts w:ascii="標楷體" w:eastAsia="標楷體" w:hAnsi="標楷體"/>
          <w:kern w:val="0"/>
          <w:szCs w:val="28"/>
        </w:rPr>
      </w:pPr>
      <w:r w:rsidRPr="00936B1A">
        <w:rPr>
          <w:rFonts w:ascii="標楷體" w:eastAsia="標楷體" w:hAnsi="標楷體" w:hint="eastAsia"/>
          <w:kern w:val="0"/>
          <w:szCs w:val="28"/>
        </w:rPr>
        <w:t>三、</w:t>
      </w:r>
      <w:r>
        <w:rPr>
          <w:rFonts w:ascii="標楷體" w:eastAsia="標楷體" w:hAnsi="標楷體" w:hint="eastAsia"/>
          <w:kern w:val="0"/>
          <w:szCs w:val="28"/>
        </w:rPr>
        <w:t>大坡國小</w:t>
      </w:r>
      <w:r w:rsidRPr="00936B1A">
        <w:rPr>
          <w:rFonts w:ascii="標楷體" w:eastAsia="標楷體" w:hAnsi="標楷體" w:hint="eastAsia"/>
          <w:kern w:val="0"/>
          <w:szCs w:val="28"/>
        </w:rPr>
        <w:t>1</w:t>
      </w:r>
      <w:r>
        <w:rPr>
          <w:rFonts w:ascii="標楷體" w:eastAsia="標楷體" w:hAnsi="標楷體" w:hint="eastAsia"/>
          <w:kern w:val="0"/>
          <w:szCs w:val="28"/>
        </w:rPr>
        <w:t>1</w:t>
      </w:r>
      <w:r w:rsidR="00465F23">
        <w:rPr>
          <w:rFonts w:ascii="標楷體" w:eastAsia="標楷體" w:hAnsi="標楷體" w:hint="eastAsia"/>
          <w:kern w:val="0"/>
          <w:szCs w:val="28"/>
        </w:rPr>
        <w:t>4</w:t>
      </w:r>
      <w:r w:rsidRPr="00936B1A">
        <w:rPr>
          <w:rFonts w:ascii="標楷體" w:eastAsia="標楷體" w:hAnsi="標楷體" w:hint="eastAsia"/>
          <w:kern w:val="0"/>
          <w:szCs w:val="28"/>
        </w:rPr>
        <w:t>學年度</w:t>
      </w:r>
      <w:r>
        <w:rPr>
          <w:rFonts w:ascii="標楷體" w:eastAsia="標楷體" w:hAnsi="標楷體" w:hint="eastAsia"/>
          <w:kern w:val="0"/>
          <w:szCs w:val="28"/>
        </w:rPr>
        <w:t>輔導工作</w:t>
      </w:r>
      <w:r w:rsidRPr="00936B1A">
        <w:rPr>
          <w:rFonts w:ascii="標楷體" w:eastAsia="標楷體" w:hAnsi="標楷體" w:hint="eastAsia"/>
          <w:kern w:val="0"/>
          <w:szCs w:val="28"/>
        </w:rPr>
        <w:t xml:space="preserve">計畫。 </w:t>
      </w:r>
    </w:p>
    <w:p w14:paraId="0BB22E57" w14:textId="77777777" w:rsidR="00E602D0" w:rsidRPr="00936B1A" w:rsidRDefault="00E602D0" w:rsidP="00E602D0">
      <w:pPr>
        <w:widowControl/>
        <w:spacing w:before="120" w:after="120" w:line="320" w:lineRule="exact"/>
        <w:jc w:val="both"/>
        <w:rPr>
          <w:rFonts w:ascii="標楷體" w:eastAsia="標楷體" w:hAnsi="標楷體"/>
          <w:kern w:val="0"/>
          <w:szCs w:val="24"/>
        </w:rPr>
      </w:pPr>
      <w:r w:rsidRPr="00936B1A">
        <w:rPr>
          <w:rFonts w:ascii="標楷體" w:eastAsia="標楷體" w:hAnsi="標楷體" w:hint="eastAsia"/>
          <w:kern w:val="0"/>
          <w:szCs w:val="28"/>
        </w:rPr>
        <w:t>貳、目的</w:t>
      </w:r>
    </w:p>
    <w:p w14:paraId="4DA889DC" w14:textId="77777777" w:rsidR="00E602D0" w:rsidRDefault="00E602D0" w:rsidP="00E602D0">
      <w:pPr>
        <w:widowControl/>
        <w:numPr>
          <w:ilvl w:val="0"/>
          <w:numId w:val="5"/>
        </w:numPr>
        <w:spacing w:line="420" w:lineRule="exact"/>
        <w:ind w:left="567" w:hanging="567"/>
        <w:jc w:val="both"/>
        <w:rPr>
          <w:rFonts w:ascii="標楷體" w:eastAsia="標楷體" w:hAnsi="標楷體"/>
          <w:kern w:val="0"/>
          <w:szCs w:val="28"/>
        </w:rPr>
      </w:pPr>
      <w:r w:rsidRPr="00936B1A">
        <w:rPr>
          <w:rFonts w:ascii="標楷體" w:eastAsia="標楷體" w:hAnsi="標楷體" w:hint="eastAsia"/>
          <w:kern w:val="0"/>
          <w:szCs w:val="28"/>
        </w:rPr>
        <w:t>厚植本校性別平等教育資源，落實性別平等教育內涵，建立無性別教育環境，實現性別平等教育之願景。</w:t>
      </w:r>
    </w:p>
    <w:p w14:paraId="55BD96FC" w14:textId="77777777" w:rsidR="00E602D0" w:rsidRDefault="00E602D0" w:rsidP="00E602D0">
      <w:pPr>
        <w:widowControl/>
        <w:numPr>
          <w:ilvl w:val="0"/>
          <w:numId w:val="5"/>
        </w:numPr>
        <w:spacing w:line="420" w:lineRule="exact"/>
        <w:ind w:left="567" w:hanging="567"/>
        <w:jc w:val="both"/>
        <w:rPr>
          <w:rFonts w:ascii="標楷體" w:eastAsia="標楷體" w:hAnsi="標楷體"/>
          <w:kern w:val="0"/>
          <w:szCs w:val="28"/>
        </w:rPr>
      </w:pPr>
      <w:r w:rsidRPr="00154A69">
        <w:rPr>
          <w:rFonts w:ascii="標楷體" w:eastAsia="標楷體" w:hAnsi="標楷體" w:hint="eastAsia"/>
          <w:spacing w:val="2"/>
          <w:kern w:val="0"/>
          <w:szCs w:val="28"/>
        </w:rPr>
        <w:t>實施</w:t>
      </w:r>
      <w:r w:rsidRPr="00154A69">
        <w:rPr>
          <w:rFonts w:ascii="標楷體" w:eastAsia="標楷體" w:hAnsi="標楷體" w:hint="eastAsia"/>
          <w:kern w:val="0"/>
          <w:szCs w:val="28"/>
        </w:rPr>
        <w:t>性別</w:t>
      </w:r>
      <w:r w:rsidRPr="00154A69">
        <w:rPr>
          <w:rFonts w:ascii="標楷體" w:eastAsia="標楷體" w:hAnsi="標楷體" w:hint="eastAsia"/>
          <w:spacing w:val="2"/>
          <w:kern w:val="0"/>
          <w:szCs w:val="28"/>
        </w:rPr>
        <w:t>平等教育及性侵害防治教育課程，建立人身安全之環</w:t>
      </w:r>
      <w:r w:rsidRPr="00154A69">
        <w:rPr>
          <w:rFonts w:ascii="標楷體" w:eastAsia="標楷體" w:hAnsi="標楷體" w:hint="eastAsia"/>
          <w:kern w:val="0"/>
          <w:szCs w:val="28"/>
        </w:rPr>
        <w:t>境。</w:t>
      </w:r>
    </w:p>
    <w:p w14:paraId="6556281F" w14:textId="77777777" w:rsidR="00E602D0" w:rsidRPr="00154A69" w:rsidRDefault="00E602D0" w:rsidP="00E602D0">
      <w:pPr>
        <w:widowControl/>
        <w:numPr>
          <w:ilvl w:val="0"/>
          <w:numId w:val="5"/>
        </w:numPr>
        <w:spacing w:line="420" w:lineRule="exact"/>
        <w:ind w:left="567" w:hanging="567"/>
        <w:jc w:val="both"/>
        <w:rPr>
          <w:rFonts w:ascii="標楷體" w:eastAsia="標楷體" w:hAnsi="標楷體"/>
          <w:kern w:val="0"/>
          <w:szCs w:val="28"/>
        </w:rPr>
      </w:pPr>
      <w:r w:rsidRPr="00154A69">
        <w:rPr>
          <w:rFonts w:ascii="標楷體" w:eastAsia="標楷體" w:hAnsi="標楷體" w:hint="eastAsia"/>
          <w:kern w:val="0"/>
          <w:szCs w:val="28"/>
        </w:rPr>
        <w:t>宣導性騷擾及性侵害防治措施與觀念。</w:t>
      </w:r>
    </w:p>
    <w:p w14:paraId="354E20A7" w14:textId="77777777" w:rsidR="00E602D0" w:rsidRPr="00936B1A" w:rsidRDefault="00E602D0" w:rsidP="00E602D0">
      <w:pPr>
        <w:widowControl/>
        <w:spacing w:line="420" w:lineRule="exact"/>
        <w:jc w:val="both"/>
        <w:rPr>
          <w:rFonts w:ascii="標楷體" w:eastAsia="標楷體" w:hAnsi="標楷體"/>
          <w:kern w:val="0"/>
          <w:szCs w:val="28"/>
        </w:rPr>
      </w:pPr>
      <w:r w:rsidRPr="00936B1A">
        <w:rPr>
          <w:rFonts w:ascii="標楷體" w:eastAsia="標楷體" w:hAnsi="標楷體" w:hint="eastAsia"/>
          <w:kern w:val="0"/>
          <w:szCs w:val="28"/>
        </w:rPr>
        <w:t>叁、實施內容：</w:t>
      </w:r>
    </w:p>
    <w:p w14:paraId="11477605" w14:textId="77777777" w:rsidR="00E602D0" w:rsidRPr="00936B1A" w:rsidRDefault="00E602D0" w:rsidP="00E602D0">
      <w:pPr>
        <w:widowControl/>
        <w:spacing w:line="420" w:lineRule="exact"/>
        <w:rPr>
          <w:rFonts w:ascii="標楷體" w:eastAsia="標楷體" w:hAnsi="標楷體"/>
          <w:kern w:val="0"/>
          <w:szCs w:val="24"/>
        </w:rPr>
      </w:pPr>
      <w:r w:rsidRPr="00936B1A">
        <w:rPr>
          <w:rFonts w:ascii="標楷體" w:eastAsia="標楷體" w:hAnsi="標楷體" w:hint="eastAsia"/>
          <w:kern w:val="0"/>
          <w:szCs w:val="28"/>
        </w:rPr>
        <w:t>一、性別平等之教育正確性心理建設：</w:t>
      </w:r>
    </w:p>
    <w:p w14:paraId="7D875F00" w14:textId="77777777" w:rsidR="00E602D0" w:rsidRPr="00936B1A" w:rsidRDefault="00E602D0" w:rsidP="00E602D0">
      <w:pPr>
        <w:widowControl/>
        <w:spacing w:after="120" w:line="420" w:lineRule="exact"/>
        <w:ind w:firstLine="482"/>
        <w:rPr>
          <w:rFonts w:ascii="標楷體" w:eastAsia="標楷體" w:hAnsi="標楷體"/>
          <w:kern w:val="0"/>
          <w:szCs w:val="24"/>
        </w:rPr>
      </w:pPr>
      <w:r w:rsidRPr="00936B1A">
        <w:rPr>
          <w:rFonts w:ascii="標楷體" w:eastAsia="標楷體" w:hAnsi="標楷體" w:hint="eastAsia"/>
          <w:kern w:val="0"/>
          <w:szCs w:val="28"/>
        </w:rPr>
        <w:t>（一）肯定人性之良善面及光明面。</w:t>
      </w:r>
    </w:p>
    <w:p w14:paraId="4D548440" w14:textId="77777777" w:rsidR="00E602D0" w:rsidRPr="00936B1A" w:rsidRDefault="00E602D0" w:rsidP="00E602D0">
      <w:pPr>
        <w:widowControl/>
        <w:spacing w:after="120" w:line="320" w:lineRule="exact"/>
        <w:ind w:firstLine="480"/>
        <w:rPr>
          <w:rFonts w:ascii="標楷體" w:eastAsia="標楷體" w:hAnsi="標楷體"/>
          <w:kern w:val="0"/>
          <w:szCs w:val="24"/>
        </w:rPr>
      </w:pPr>
      <w:r w:rsidRPr="00936B1A">
        <w:rPr>
          <w:rFonts w:ascii="標楷體" w:eastAsia="標楷體" w:hAnsi="標楷體" w:hint="eastAsia"/>
          <w:kern w:val="0"/>
          <w:szCs w:val="28"/>
        </w:rPr>
        <w:t>（二）對身體之認識。</w:t>
      </w:r>
    </w:p>
    <w:p w14:paraId="3E6271D4" w14:textId="77777777" w:rsidR="00E602D0" w:rsidRPr="00936B1A" w:rsidRDefault="00E602D0" w:rsidP="00E602D0">
      <w:pPr>
        <w:widowControl/>
        <w:spacing w:after="120" w:line="320" w:lineRule="exact"/>
        <w:ind w:firstLine="480"/>
        <w:rPr>
          <w:rFonts w:ascii="標楷體" w:eastAsia="標楷體" w:hAnsi="標楷體"/>
          <w:kern w:val="0"/>
          <w:szCs w:val="24"/>
        </w:rPr>
      </w:pPr>
      <w:r w:rsidRPr="00936B1A">
        <w:rPr>
          <w:rFonts w:ascii="標楷體" w:eastAsia="標楷體" w:hAnsi="標楷體" w:hint="eastAsia"/>
          <w:kern w:val="0"/>
          <w:szCs w:val="28"/>
        </w:rPr>
        <w:t>（三）了解性心理及性生理。（中高年級）</w:t>
      </w:r>
    </w:p>
    <w:p w14:paraId="61B59F0A" w14:textId="77777777" w:rsidR="00E602D0" w:rsidRPr="00936B1A" w:rsidRDefault="00E602D0" w:rsidP="00E602D0">
      <w:pPr>
        <w:widowControl/>
        <w:spacing w:after="120" w:line="320" w:lineRule="exact"/>
        <w:ind w:firstLine="480"/>
        <w:rPr>
          <w:rFonts w:ascii="標楷體" w:eastAsia="標楷體" w:hAnsi="標楷體"/>
          <w:kern w:val="0"/>
          <w:szCs w:val="24"/>
        </w:rPr>
      </w:pPr>
      <w:r w:rsidRPr="00936B1A">
        <w:rPr>
          <w:rFonts w:ascii="標楷體" w:eastAsia="標楷體" w:hAnsi="標楷體" w:hint="eastAsia"/>
          <w:kern w:val="0"/>
          <w:szCs w:val="28"/>
        </w:rPr>
        <w:t>（四）破除性別角色刻版印象。（中高年級）</w:t>
      </w:r>
    </w:p>
    <w:p w14:paraId="0FA33859" w14:textId="77777777" w:rsidR="00E602D0" w:rsidRPr="00936B1A" w:rsidRDefault="00E602D0" w:rsidP="00E602D0">
      <w:pPr>
        <w:widowControl/>
        <w:spacing w:after="120" w:line="320" w:lineRule="exact"/>
        <w:ind w:firstLine="480"/>
        <w:rPr>
          <w:rFonts w:ascii="標楷體" w:eastAsia="標楷體" w:hAnsi="標楷體"/>
          <w:kern w:val="0"/>
          <w:szCs w:val="24"/>
        </w:rPr>
      </w:pPr>
      <w:r w:rsidRPr="00936B1A">
        <w:rPr>
          <w:rFonts w:ascii="標楷體" w:eastAsia="標楷體" w:hAnsi="標楷體" w:hint="eastAsia"/>
          <w:kern w:val="0"/>
          <w:szCs w:val="28"/>
        </w:rPr>
        <w:t>（五）學習異性互敬互動。（中高年級）</w:t>
      </w:r>
    </w:p>
    <w:p w14:paraId="03B56F86" w14:textId="77777777" w:rsidR="00E602D0" w:rsidRPr="00936B1A" w:rsidRDefault="00E602D0" w:rsidP="00E602D0">
      <w:pPr>
        <w:widowControl/>
        <w:spacing w:after="120" w:line="320" w:lineRule="exact"/>
        <w:rPr>
          <w:rFonts w:ascii="標楷體" w:eastAsia="標楷體" w:hAnsi="標楷體"/>
          <w:kern w:val="0"/>
          <w:szCs w:val="24"/>
        </w:rPr>
      </w:pPr>
      <w:r w:rsidRPr="00936B1A">
        <w:rPr>
          <w:rFonts w:ascii="標楷體" w:eastAsia="標楷體" w:hAnsi="標楷體" w:hint="eastAsia"/>
          <w:kern w:val="0"/>
          <w:szCs w:val="28"/>
        </w:rPr>
        <w:t>二、對他人性自由之尊重、性侵害之犯罪之認識與預防：</w:t>
      </w:r>
    </w:p>
    <w:p w14:paraId="62841C34" w14:textId="77777777" w:rsidR="00E602D0" w:rsidRPr="00936B1A" w:rsidRDefault="00E602D0" w:rsidP="00E602D0">
      <w:pPr>
        <w:widowControl/>
        <w:spacing w:after="120" w:line="320" w:lineRule="exact"/>
        <w:ind w:firstLine="480"/>
        <w:rPr>
          <w:rFonts w:ascii="標楷體" w:eastAsia="標楷體" w:hAnsi="標楷體"/>
          <w:kern w:val="0"/>
          <w:szCs w:val="24"/>
        </w:rPr>
      </w:pPr>
      <w:r w:rsidRPr="00936B1A">
        <w:rPr>
          <w:rFonts w:ascii="標楷體" w:eastAsia="標楷體" w:hAnsi="標楷體" w:hint="eastAsia"/>
          <w:kern w:val="0"/>
          <w:szCs w:val="28"/>
        </w:rPr>
        <w:t>（一）尊重身體自主權。</w:t>
      </w:r>
    </w:p>
    <w:p w14:paraId="013ADD66" w14:textId="77777777" w:rsidR="00E602D0" w:rsidRPr="00936B1A" w:rsidRDefault="00E602D0" w:rsidP="00E602D0">
      <w:pPr>
        <w:widowControl/>
        <w:spacing w:after="120" w:line="320" w:lineRule="exact"/>
        <w:ind w:firstLine="480"/>
        <w:rPr>
          <w:rFonts w:ascii="標楷體" w:eastAsia="標楷體" w:hAnsi="標楷體"/>
          <w:kern w:val="0"/>
          <w:szCs w:val="24"/>
        </w:rPr>
      </w:pPr>
      <w:r w:rsidRPr="00936B1A">
        <w:rPr>
          <w:rFonts w:ascii="標楷體" w:eastAsia="標楷體" w:hAnsi="標楷體" w:hint="eastAsia"/>
          <w:kern w:val="0"/>
          <w:szCs w:val="28"/>
        </w:rPr>
        <w:t>（二）認識好與不好的碰觸。</w:t>
      </w:r>
    </w:p>
    <w:p w14:paraId="4A4C31C0" w14:textId="77777777" w:rsidR="00E602D0" w:rsidRPr="00936B1A" w:rsidRDefault="00E602D0" w:rsidP="00E602D0">
      <w:pPr>
        <w:widowControl/>
        <w:spacing w:after="120" w:line="320" w:lineRule="exact"/>
        <w:ind w:firstLine="480"/>
        <w:rPr>
          <w:rFonts w:ascii="標楷體" w:eastAsia="標楷體" w:hAnsi="標楷體"/>
          <w:kern w:val="0"/>
          <w:szCs w:val="24"/>
        </w:rPr>
      </w:pPr>
      <w:r w:rsidRPr="00936B1A">
        <w:rPr>
          <w:rFonts w:ascii="標楷體" w:eastAsia="標楷體" w:hAnsi="標楷體" w:hint="eastAsia"/>
          <w:kern w:val="0"/>
          <w:szCs w:val="28"/>
        </w:rPr>
        <w:t>（三）尊重隱私權。</w:t>
      </w:r>
    </w:p>
    <w:p w14:paraId="681D6638" w14:textId="77777777" w:rsidR="00E602D0" w:rsidRPr="00936B1A" w:rsidRDefault="00E602D0" w:rsidP="00E602D0">
      <w:pPr>
        <w:widowControl/>
        <w:spacing w:after="120" w:line="320" w:lineRule="exact"/>
        <w:ind w:firstLine="480"/>
        <w:rPr>
          <w:rFonts w:ascii="標楷體" w:eastAsia="標楷體" w:hAnsi="標楷體"/>
          <w:kern w:val="0"/>
          <w:szCs w:val="24"/>
        </w:rPr>
      </w:pPr>
      <w:r w:rsidRPr="00936B1A">
        <w:rPr>
          <w:rFonts w:ascii="標楷體" w:eastAsia="標楷體" w:hAnsi="標楷體" w:hint="eastAsia"/>
          <w:kern w:val="0"/>
          <w:szCs w:val="28"/>
        </w:rPr>
        <w:t>（四）尊重性自主權。（中高年級）</w:t>
      </w:r>
    </w:p>
    <w:p w14:paraId="4AE764FC" w14:textId="77777777" w:rsidR="00E602D0" w:rsidRPr="00936B1A" w:rsidRDefault="00E602D0" w:rsidP="00E602D0">
      <w:pPr>
        <w:widowControl/>
        <w:spacing w:after="120" w:line="320" w:lineRule="exact"/>
        <w:ind w:firstLine="480"/>
        <w:rPr>
          <w:rFonts w:ascii="標楷體" w:eastAsia="標楷體" w:hAnsi="標楷體"/>
          <w:kern w:val="0"/>
          <w:szCs w:val="24"/>
        </w:rPr>
      </w:pPr>
      <w:r w:rsidRPr="00936B1A">
        <w:rPr>
          <w:rFonts w:ascii="標楷體" w:eastAsia="標楷體" w:hAnsi="標楷體" w:hint="eastAsia"/>
          <w:kern w:val="0"/>
          <w:szCs w:val="28"/>
        </w:rPr>
        <w:t>（五）認識性侵害的法律觀念。（中高年級）</w:t>
      </w:r>
    </w:p>
    <w:p w14:paraId="2A19EDF1" w14:textId="77777777" w:rsidR="00E602D0" w:rsidRPr="00936B1A" w:rsidRDefault="00E602D0" w:rsidP="00E602D0">
      <w:pPr>
        <w:widowControl/>
        <w:spacing w:after="120" w:line="320" w:lineRule="exact"/>
        <w:ind w:firstLine="480"/>
        <w:rPr>
          <w:rFonts w:ascii="標楷體" w:eastAsia="標楷體" w:hAnsi="標楷體"/>
          <w:kern w:val="0"/>
          <w:szCs w:val="24"/>
        </w:rPr>
      </w:pPr>
      <w:r w:rsidRPr="00936B1A">
        <w:rPr>
          <w:rFonts w:ascii="標楷體" w:eastAsia="標楷體" w:hAnsi="標楷體" w:hint="eastAsia"/>
          <w:kern w:val="0"/>
          <w:szCs w:val="28"/>
        </w:rPr>
        <w:t>（六）認識性侵害之類型及影響。（中高年級）</w:t>
      </w:r>
    </w:p>
    <w:p w14:paraId="3FC9FA96" w14:textId="77777777" w:rsidR="00E602D0" w:rsidRPr="00936B1A" w:rsidRDefault="00E602D0" w:rsidP="00E602D0">
      <w:pPr>
        <w:widowControl/>
        <w:spacing w:after="120" w:line="320" w:lineRule="exact"/>
        <w:rPr>
          <w:rFonts w:ascii="標楷體" w:eastAsia="標楷體" w:hAnsi="標楷體"/>
          <w:kern w:val="0"/>
          <w:szCs w:val="24"/>
        </w:rPr>
      </w:pPr>
      <w:r w:rsidRPr="00936B1A">
        <w:rPr>
          <w:rFonts w:ascii="標楷體" w:eastAsia="標楷體" w:hAnsi="標楷體" w:hint="eastAsia"/>
          <w:kern w:val="0"/>
          <w:szCs w:val="28"/>
        </w:rPr>
        <w:t>三、性侵害防範之技巧：</w:t>
      </w:r>
    </w:p>
    <w:p w14:paraId="429F23A2" w14:textId="77777777" w:rsidR="00E602D0" w:rsidRPr="00936B1A" w:rsidRDefault="00E602D0" w:rsidP="00E602D0">
      <w:pPr>
        <w:widowControl/>
        <w:spacing w:after="120" w:line="320" w:lineRule="exact"/>
        <w:ind w:firstLine="480"/>
        <w:rPr>
          <w:rFonts w:ascii="標楷體" w:eastAsia="標楷體" w:hAnsi="標楷體"/>
          <w:kern w:val="0"/>
          <w:szCs w:val="24"/>
        </w:rPr>
      </w:pPr>
      <w:r w:rsidRPr="00936B1A">
        <w:rPr>
          <w:rFonts w:ascii="標楷體" w:eastAsia="標楷體" w:hAnsi="標楷體" w:hint="eastAsia"/>
          <w:kern w:val="0"/>
          <w:szCs w:val="28"/>
        </w:rPr>
        <w:t>（一）學習自我肯定。</w:t>
      </w:r>
    </w:p>
    <w:p w14:paraId="6E26E134" w14:textId="77777777" w:rsidR="00E602D0" w:rsidRPr="00936B1A" w:rsidRDefault="00E602D0" w:rsidP="00E602D0">
      <w:pPr>
        <w:widowControl/>
        <w:spacing w:after="120" w:line="320" w:lineRule="exact"/>
        <w:ind w:firstLine="480"/>
        <w:rPr>
          <w:rFonts w:ascii="標楷體" w:eastAsia="標楷體" w:hAnsi="標楷體"/>
          <w:kern w:val="0"/>
          <w:szCs w:val="24"/>
        </w:rPr>
      </w:pPr>
      <w:r w:rsidRPr="00936B1A">
        <w:rPr>
          <w:rFonts w:ascii="標楷體" w:eastAsia="標楷體" w:hAnsi="標楷體" w:hint="eastAsia"/>
          <w:kern w:val="0"/>
          <w:szCs w:val="28"/>
        </w:rPr>
        <w:t>（二）辨識危險情境。</w:t>
      </w:r>
    </w:p>
    <w:p w14:paraId="649A828C" w14:textId="77777777" w:rsidR="00E602D0" w:rsidRPr="00936B1A" w:rsidRDefault="00E602D0" w:rsidP="00E602D0">
      <w:pPr>
        <w:widowControl/>
        <w:spacing w:after="120" w:line="320" w:lineRule="exact"/>
        <w:ind w:firstLine="480"/>
        <w:rPr>
          <w:rFonts w:ascii="標楷體" w:eastAsia="標楷體" w:hAnsi="標楷體"/>
          <w:kern w:val="0"/>
          <w:szCs w:val="24"/>
        </w:rPr>
      </w:pPr>
      <w:r w:rsidRPr="00936B1A">
        <w:rPr>
          <w:rFonts w:ascii="標楷體" w:eastAsia="標楷體" w:hAnsi="標楷體" w:hint="eastAsia"/>
          <w:kern w:val="0"/>
          <w:szCs w:val="28"/>
        </w:rPr>
        <w:t>（三）學習應變策略。</w:t>
      </w:r>
    </w:p>
    <w:p w14:paraId="168F1C0A" w14:textId="77777777" w:rsidR="00E602D0" w:rsidRPr="00936B1A" w:rsidRDefault="00E602D0" w:rsidP="00E602D0">
      <w:pPr>
        <w:widowControl/>
        <w:spacing w:after="120" w:line="320" w:lineRule="exact"/>
        <w:ind w:firstLine="480"/>
        <w:rPr>
          <w:rFonts w:ascii="標楷體" w:eastAsia="標楷體" w:hAnsi="標楷體"/>
          <w:kern w:val="0"/>
          <w:szCs w:val="24"/>
        </w:rPr>
      </w:pPr>
      <w:r w:rsidRPr="00936B1A">
        <w:rPr>
          <w:rFonts w:ascii="標楷體" w:eastAsia="標楷體" w:hAnsi="標楷體" w:hint="eastAsia"/>
          <w:kern w:val="0"/>
          <w:szCs w:val="28"/>
        </w:rPr>
        <w:t>（四）管理恐慌情緒。</w:t>
      </w:r>
    </w:p>
    <w:p w14:paraId="0B3363AF" w14:textId="77777777" w:rsidR="00E602D0" w:rsidRPr="00936B1A" w:rsidRDefault="00E602D0" w:rsidP="00E602D0">
      <w:pPr>
        <w:widowControl/>
        <w:spacing w:after="120" w:line="320" w:lineRule="exact"/>
        <w:ind w:firstLine="480"/>
        <w:rPr>
          <w:rFonts w:ascii="標楷體" w:eastAsia="標楷體" w:hAnsi="標楷體"/>
          <w:kern w:val="0"/>
          <w:szCs w:val="24"/>
        </w:rPr>
      </w:pPr>
      <w:r w:rsidRPr="00936B1A">
        <w:rPr>
          <w:rFonts w:ascii="標楷體" w:eastAsia="標楷體" w:hAnsi="標楷體" w:hint="eastAsia"/>
          <w:kern w:val="0"/>
          <w:szCs w:val="28"/>
        </w:rPr>
        <w:lastRenderedPageBreak/>
        <w:t>（五）強調加強防範。</w:t>
      </w:r>
    </w:p>
    <w:p w14:paraId="4D83DEF4" w14:textId="77777777" w:rsidR="00E602D0" w:rsidRPr="00936B1A" w:rsidRDefault="00E602D0" w:rsidP="00E602D0">
      <w:pPr>
        <w:widowControl/>
        <w:spacing w:after="120" w:line="320" w:lineRule="exact"/>
        <w:rPr>
          <w:rFonts w:ascii="標楷體" w:eastAsia="標楷體" w:hAnsi="標楷體"/>
          <w:kern w:val="0"/>
          <w:szCs w:val="24"/>
        </w:rPr>
      </w:pPr>
      <w:r w:rsidRPr="00936B1A">
        <w:rPr>
          <w:rFonts w:ascii="標楷體" w:eastAsia="標楷體" w:hAnsi="標楷體" w:hint="eastAsia"/>
          <w:kern w:val="0"/>
          <w:szCs w:val="28"/>
        </w:rPr>
        <w:t>四、性侵害危機之處理：</w:t>
      </w:r>
    </w:p>
    <w:p w14:paraId="570D2130" w14:textId="77777777" w:rsidR="00E602D0" w:rsidRPr="00936B1A" w:rsidRDefault="00E602D0" w:rsidP="00E602D0">
      <w:pPr>
        <w:widowControl/>
        <w:spacing w:after="120" w:line="320" w:lineRule="exact"/>
        <w:ind w:left="1125" w:hanging="600"/>
        <w:rPr>
          <w:rFonts w:ascii="標楷體" w:eastAsia="標楷體" w:hAnsi="標楷體"/>
          <w:kern w:val="0"/>
          <w:szCs w:val="24"/>
        </w:rPr>
      </w:pPr>
      <w:r w:rsidRPr="00936B1A">
        <w:rPr>
          <w:rFonts w:ascii="標楷體" w:eastAsia="標楷體" w:hAnsi="標楷體" w:hint="eastAsia"/>
          <w:kern w:val="0"/>
          <w:szCs w:val="28"/>
        </w:rPr>
        <w:t>（一）學習受害應變及求助。</w:t>
      </w:r>
    </w:p>
    <w:p w14:paraId="2DBF1384" w14:textId="77777777" w:rsidR="00E602D0" w:rsidRPr="00936B1A" w:rsidRDefault="00E602D0" w:rsidP="00E602D0">
      <w:pPr>
        <w:widowControl/>
        <w:spacing w:after="120" w:line="320" w:lineRule="exact"/>
        <w:ind w:left="1125" w:hanging="600"/>
        <w:rPr>
          <w:rFonts w:ascii="標楷體" w:eastAsia="標楷體" w:hAnsi="標楷體"/>
          <w:kern w:val="0"/>
          <w:szCs w:val="24"/>
        </w:rPr>
      </w:pPr>
      <w:r w:rsidRPr="00936B1A">
        <w:rPr>
          <w:rFonts w:ascii="標楷體" w:eastAsia="標楷體" w:hAnsi="標楷體" w:hint="eastAsia"/>
          <w:kern w:val="0"/>
          <w:szCs w:val="28"/>
        </w:rPr>
        <w:t>（二）</w:t>
      </w:r>
      <w:r w:rsidRPr="00936B1A">
        <w:rPr>
          <w:rFonts w:ascii="標楷體" w:eastAsia="標楷體" w:hAnsi="標楷體"/>
          <w:kern w:val="0"/>
          <w:szCs w:val="14"/>
        </w:rPr>
        <w:t xml:space="preserve"> </w:t>
      </w:r>
      <w:r w:rsidRPr="00936B1A">
        <w:rPr>
          <w:rFonts w:ascii="標楷體" w:eastAsia="標楷體" w:hAnsi="標楷體" w:hint="eastAsia"/>
          <w:kern w:val="0"/>
          <w:szCs w:val="28"/>
        </w:rPr>
        <w:t>認識求助資源。</w:t>
      </w:r>
    </w:p>
    <w:p w14:paraId="165C8A12" w14:textId="77777777" w:rsidR="00E602D0" w:rsidRPr="00936B1A" w:rsidRDefault="00E602D0" w:rsidP="00E602D0">
      <w:pPr>
        <w:widowControl/>
        <w:spacing w:after="120" w:line="320" w:lineRule="exact"/>
        <w:jc w:val="both"/>
        <w:rPr>
          <w:rFonts w:ascii="標楷體" w:eastAsia="標楷體" w:hAnsi="標楷體"/>
          <w:kern w:val="0"/>
          <w:szCs w:val="24"/>
        </w:rPr>
      </w:pPr>
      <w:r w:rsidRPr="00936B1A">
        <w:rPr>
          <w:rFonts w:ascii="標楷體" w:eastAsia="標楷體" w:hAnsi="標楷體" w:hint="eastAsia"/>
          <w:kern w:val="0"/>
          <w:szCs w:val="28"/>
        </w:rPr>
        <w:t>肆、實施方式：</w:t>
      </w:r>
    </w:p>
    <w:p w14:paraId="77298337" w14:textId="77777777" w:rsidR="00E602D0" w:rsidRDefault="00E602D0" w:rsidP="00E602D0">
      <w:pPr>
        <w:widowControl/>
        <w:numPr>
          <w:ilvl w:val="0"/>
          <w:numId w:val="3"/>
        </w:numPr>
        <w:spacing w:after="120" w:line="320" w:lineRule="exact"/>
        <w:jc w:val="both"/>
        <w:rPr>
          <w:rFonts w:ascii="標楷體" w:eastAsia="標楷體" w:hAnsi="標楷體"/>
          <w:kern w:val="0"/>
          <w:szCs w:val="28"/>
        </w:rPr>
      </w:pPr>
      <w:r w:rsidRPr="00936B1A">
        <w:rPr>
          <w:rFonts w:ascii="標楷體" w:eastAsia="標楷體" w:hAnsi="標楷體" w:hint="eastAsia"/>
          <w:kern w:val="0"/>
          <w:szCs w:val="28"/>
        </w:rPr>
        <w:t>定期辦理校園性別平等觀念宣導活動。</w:t>
      </w:r>
    </w:p>
    <w:p w14:paraId="0E9BDB68" w14:textId="77777777" w:rsidR="00E602D0" w:rsidRDefault="00E602D0" w:rsidP="00E602D0">
      <w:pPr>
        <w:widowControl/>
        <w:numPr>
          <w:ilvl w:val="0"/>
          <w:numId w:val="3"/>
        </w:numPr>
        <w:spacing w:after="120" w:line="320" w:lineRule="exact"/>
        <w:jc w:val="both"/>
        <w:rPr>
          <w:rFonts w:ascii="標楷體" w:eastAsia="標楷體" w:hAnsi="標楷體"/>
          <w:kern w:val="0"/>
          <w:szCs w:val="28"/>
        </w:rPr>
      </w:pPr>
      <w:r w:rsidRPr="00936B1A">
        <w:rPr>
          <w:rFonts w:ascii="標楷體" w:eastAsia="標楷體" w:hAnsi="標楷體" w:hint="eastAsia"/>
          <w:kern w:val="0"/>
          <w:szCs w:val="28"/>
        </w:rPr>
        <w:t>推薦老師參加性別平等教育相關課程之研習或研討會。</w:t>
      </w:r>
    </w:p>
    <w:p w14:paraId="0C3CD32A" w14:textId="77777777" w:rsidR="00E602D0" w:rsidRDefault="00E602D0" w:rsidP="00E602D0">
      <w:pPr>
        <w:widowControl/>
        <w:numPr>
          <w:ilvl w:val="0"/>
          <w:numId w:val="3"/>
        </w:numPr>
        <w:spacing w:after="120" w:line="320" w:lineRule="exact"/>
        <w:jc w:val="both"/>
        <w:rPr>
          <w:rFonts w:ascii="標楷體" w:eastAsia="標楷體" w:hAnsi="標楷體"/>
          <w:kern w:val="0"/>
          <w:szCs w:val="28"/>
        </w:rPr>
      </w:pPr>
      <w:r w:rsidRPr="00936B1A">
        <w:rPr>
          <w:rFonts w:ascii="標楷體" w:eastAsia="標楷體" w:hAnsi="標楷體" w:hint="eastAsia"/>
          <w:kern w:val="0"/>
          <w:szCs w:val="28"/>
        </w:rPr>
        <w:t>蒐集有關性別平等教育資料並建檔，以便隨時運用融入教學。</w:t>
      </w:r>
    </w:p>
    <w:p w14:paraId="147DB672" w14:textId="77777777" w:rsidR="00E602D0" w:rsidRDefault="00E602D0" w:rsidP="00322A91">
      <w:pPr>
        <w:widowControl/>
        <w:numPr>
          <w:ilvl w:val="0"/>
          <w:numId w:val="7"/>
        </w:numPr>
        <w:spacing w:after="120" w:line="320" w:lineRule="exact"/>
        <w:jc w:val="both"/>
        <w:rPr>
          <w:rFonts w:ascii="標楷體" w:eastAsia="標楷體" w:hAnsi="標楷體"/>
          <w:kern w:val="0"/>
          <w:szCs w:val="28"/>
        </w:rPr>
      </w:pPr>
      <w:r>
        <w:rPr>
          <w:rFonts w:ascii="標楷體" w:eastAsia="標楷體" w:hAnsi="標楷體" w:hint="eastAsia"/>
          <w:kern w:val="0"/>
          <w:szCs w:val="28"/>
        </w:rPr>
        <w:t>各班導師</w:t>
      </w:r>
      <w:r w:rsidRPr="00936B1A">
        <w:rPr>
          <w:rFonts w:ascii="標楷體" w:eastAsia="標楷體" w:hAnsi="標楷體" w:hint="eastAsia"/>
          <w:kern w:val="0"/>
          <w:szCs w:val="28"/>
        </w:rPr>
        <w:t>利用「導師時間」或</w:t>
      </w:r>
      <w:r>
        <w:rPr>
          <w:rFonts w:ascii="標楷體" w:eastAsia="標楷體" w:hAnsi="標楷體" w:hint="eastAsia"/>
          <w:kern w:val="0"/>
          <w:szCs w:val="28"/>
        </w:rPr>
        <w:t>綜合課</w:t>
      </w:r>
      <w:r w:rsidRPr="00936B1A">
        <w:rPr>
          <w:rFonts w:ascii="標楷體" w:eastAsia="標楷體" w:hAnsi="標楷體" w:hint="eastAsia"/>
          <w:kern w:val="0"/>
          <w:szCs w:val="28"/>
        </w:rPr>
        <w:t>等，隨機融入性別平等教育之教學。</w:t>
      </w:r>
    </w:p>
    <w:p w14:paraId="35CCF221" w14:textId="77777777" w:rsidR="00E602D0" w:rsidRDefault="00E602D0" w:rsidP="00322A91">
      <w:pPr>
        <w:widowControl/>
        <w:numPr>
          <w:ilvl w:val="0"/>
          <w:numId w:val="7"/>
        </w:numPr>
        <w:spacing w:after="120" w:line="320" w:lineRule="exact"/>
        <w:jc w:val="both"/>
        <w:rPr>
          <w:rFonts w:ascii="標楷體" w:eastAsia="標楷體" w:hAnsi="標楷體"/>
          <w:kern w:val="0"/>
          <w:szCs w:val="28"/>
        </w:rPr>
      </w:pPr>
      <w:r w:rsidRPr="00936B1A">
        <w:rPr>
          <w:rFonts w:ascii="標楷體" w:eastAsia="標楷體" w:hAnsi="標楷體" w:hint="eastAsia"/>
          <w:kern w:val="0"/>
          <w:szCs w:val="28"/>
        </w:rPr>
        <w:t>透過「</w:t>
      </w:r>
      <w:r>
        <w:rPr>
          <w:rFonts w:ascii="標楷體" w:eastAsia="標楷體" w:hAnsi="標楷體" w:hint="eastAsia"/>
          <w:kern w:val="0"/>
          <w:szCs w:val="28"/>
        </w:rPr>
        <w:t>兒童朝會</w:t>
      </w:r>
      <w:r w:rsidRPr="00936B1A">
        <w:rPr>
          <w:rFonts w:ascii="標楷體" w:eastAsia="標楷體" w:hAnsi="標楷體" w:hint="eastAsia"/>
          <w:kern w:val="0"/>
          <w:szCs w:val="28"/>
        </w:rPr>
        <w:t>」宣導性別平等教育性侵害防治之觀念。</w:t>
      </w:r>
    </w:p>
    <w:p w14:paraId="1271B71B" w14:textId="77777777" w:rsidR="00E602D0" w:rsidRPr="00936B1A" w:rsidRDefault="00E602D0" w:rsidP="00322A91">
      <w:pPr>
        <w:widowControl/>
        <w:numPr>
          <w:ilvl w:val="0"/>
          <w:numId w:val="7"/>
        </w:numPr>
        <w:spacing w:after="120" w:line="320" w:lineRule="exact"/>
        <w:jc w:val="both"/>
        <w:rPr>
          <w:rFonts w:ascii="標楷體" w:eastAsia="標楷體" w:hAnsi="標楷體"/>
          <w:kern w:val="0"/>
          <w:szCs w:val="28"/>
        </w:rPr>
      </w:pPr>
      <w:r w:rsidRPr="00936B1A">
        <w:rPr>
          <w:rFonts w:ascii="標楷體" w:eastAsia="標楷體" w:hAnsi="標楷體" w:hint="eastAsia"/>
          <w:kern w:val="0"/>
          <w:szCs w:val="28"/>
        </w:rPr>
        <w:t>鼓勵學校和社區讀書會選讀性別平等教育書籍。</w:t>
      </w:r>
      <w:bookmarkStart w:id="0" w:name="_GoBack"/>
      <w:bookmarkEnd w:id="0"/>
    </w:p>
    <w:p w14:paraId="2F8A357E" w14:textId="77777777" w:rsidR="00E602D0" w:rsidRPr="00936B1A" w:rsidRDefault="00E602D0" w:rsidP="00E602D0">
      <w:pPr>
        <w:widowControl/>
        <w:spacing w:line="320" w:lineRule="atLeast"/>
        <w:jc w:val="both"/>
        <w:rPr>
          <w:rFonts w:ascii="標楷體" w:eastAsia="標楷體" w:hAnsi="標楷體"/>
          <w:kern w:val="0"/>
          <w:szCs w:val="24"/>
        </w:rPr>
      </w:pPr>
      <w:r w:rsidRPr="00936B1A">
        <w:rPr>
          <w:rFonts w:ascii="標楷體" w:eastAsia="標楷體" w:hAnsi="標楷體" w:hint="eastAsia"/>
          <w:kern w:val="0"/>
          <w:szCs w:val="28"/>
        </w:rPr>
        <w:t>伍、實施項目</w:t>
      </w:r>
      <w:r>
        <w:rPr>
          <w:rFonts w:ascii="標楷體" w:eastAsia="標楷體" w:hAnsi="標楷體" w:hint="eastAsia"/>
          <w:kern w:val="0"/>
          <w:szCs w:val="28"/>
        </w:rPr>
        <w:t>         </w:t>
      </w:r>
    </w:p>
    <w:tbl>
      <w:tblPr>
        <w:tblW w:w="9878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42"/>
        <w:gridCol w:w="4450"/>
        <w:gridCol w:w="1276"/>
        <w:gridCol w:w="2410"/>
      </w:tblGrid>
      <w:tr w:rsidR="00E602D0" w:rsidRPr="00936B1A" w14:paraId="702ECC92" w14:textId="77777777" w:rsidTr="0028392F">
        <w:trPr>
          <w:trHeight w:val="335"/>
          <w:jc w:val="center"/>
        </w:trPr>
        <w:tc>
          <w:tcPr>
            <w:tcW w:w="1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32DC77" w14:textId="77777777" w:rsidR="00E602D0" w:rsidRPr="00936B1A" w:rsidRDefault="00E602D0" w:rsidP="0028392F">
            <w:pPr>
              <w:widowControl/>
              <w:spacing w:line="320" w:lineRule="atLeas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>工作要項</w:t>
            </w:r>
          </w:p>
        </w:tc>
        <w:tc>
          <w:tcPr>
            <w:tcW w:w="44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40BC31" w14:textId="77777777" w:rsidR="00E602D0" w:rsidRPr="00936B1A" w:rsidRDefault="00E602D0" w:rsidP="0028392F">
            <w:pPr>
              <w:widowControl/>
              <w:spacing w:line="340" w:lineRule="exac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 w:rsidRPr="00936B1A">
              <w:rPr>
                <w:rFonts w:ascii="標楷體" w:eastAsia="標楷體" w:hAnsi="標楷體"/>
                <w:kern w:val="0"/>
                <w:szCs w:val="28"/>
              </w:rPr>
              <w:t>實施要點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805A0C" w14:textId="77777777" w:rsidR="00E602D0" w:rsidRPr="00936B1A" w:rsidRDefault="00E602D0" w:rsidP="0028392F">
            <w:pPr>
              <w:widowControl/>
              <w:spacing w:line="320" w:lineRule="atLeas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>主辦單位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0B6BAE" w14:textId="77777777" w:rsidR="00E602D0" w:rsidRPr="00936B1A" w:rsidRDefault="00E602D0" w:rsidP="0028392F">
            <w:pPr>
              <w:widowControl/>
              <w:spacing w:line="320" w:lineRule="atLeas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>協辦單位</w:t>
            </w:r>
          </w:p>
        </w:tc>
      </w:tr>
      <w:tr w:rsidR="00E602D0" w:rsidRPr="00936B1A" w14:paraId="12768DAA" w14:textId="77777777" w:rsidTr="0028392F">
        <w:trPr>
          <w:cantSplit/>
          <w:trHeight w:val="60"/>
          <w:jc w:val="center"/>
        </w:trPr>
        <w:tc>
          <w:tcPr>
            <w:tcW w:w="174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6AFF7D" w14:textId="77777777" w:rsidR="00E602D0" w:rsidRPr="00936B1A" w:rsidRDefault="00E602D0" w:rsidP="0028392F">
            <w:pPr>
              <w:widowControl/>
              <w:spacing w:line="320" w:lineRule="atLeas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>建立組織、擬定計畫、充實設備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D84163" w14:textId="77777777" w:rsidR="00E602D0" w:rsidRPr="00936B1A" w:rsidRDefault="00E602D0" w:rsidP="0028392F">
            <w:pPr>
              <w:widowControl/>
              <w:spacing w:line="340" w:lineRule="exact"/>
              <w:ind w:left="227" w:hanging="240"/>
              <w:jc w:val="both"/>
              <w:rPr>
                <w:rFonts w:ascii="標楷體" w:eastAsia="標楷體" w:hAnsi="標楷體"/>
                <w:kern w:val="0"/>
                <w:szCs w:val="28"/>
              </w:rPr>
            </w:pPr>
            <w:r w:rsidRPr="00936B1A">
              <w:rPr>
                <w:rFonts w:ascii="標楷體" w:eastAsia="標楷體" w:hAnsi="標楷體"/>
                <w:kern w:val="0"/>
                <w:szCs w:val="28"/>
              </w:rPr>
              <w:t>1.</w:t>
            </w: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 xml:space="preserve"> 成立性別平等教育委員會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517124" w14:textId="77777777" w:rsidR="00E602D0" w:rsidRPr="00936B1A" w:rsidRDefault="00E602D0" w:rsidP="0028392F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Cs w:val="28"/>
              </w:rPr>
              <w:t>輔導室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6E6DC8" w14:textId="77777777" w:rsidR="00E602D0" w:rsidRPr="00936B1A" w:rsidRDefault="00E602D0" w:rsidP="0028392F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>各處室</w:t>
            </w:r>
          </w:p>
        </w:tc>
      </w:tr>
      <w:tr w:rsidR="00E602D0" w:rsidRPr="00936B1A" w14:paraId="3167EAEB" w14:textId="77777777" w:rsidTr="0028392F">
        <w:trPr>
          <w:cantSplit/>
          <w:trHeight w:val="60"/>
          <w:jc w:val="center"/>
        </w:trPr>
        <w:tc>
          <w:tcPr>
            <w:tcW w:w="174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9257DD5" w14:textId="77777777" w:rsidR="00E602D0" w:rsidRPr="00936B1A" w:rsidRDefault="00E602D0" w:rsidP="0028392F">
            <w:pPr>
              <w:widowControl/>
              <w:spacing w:line="320" w:lineRule="atLeas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</w:p>
        </w:tc>
        <w:tc>
          <w:tcPr>
            <w:tcW w:w="4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5954BB" w14:textId="77777777" w:rsidR="00E602D0" w:rsidRPr="00936B1A" w:rsidRDefault="00E602D0" w:rsidP="0028392F">
            <w:pPr>
              <w:widowControl/>
              <w:spacing w:line="340" w:lineRule="exact"/>
              <w:ind w:left="227" w:hanging="240"/>
              <w:jc w:val="both"/>
              <w:rPr>
                <w:rFonts w:ascii="標楷體" w:eastAsia="標楷體" w:hAnsi="標楷體"/>
                <w:kern w:val="0"/>
                <w:szCs w:val="28"/>
              </w:rPr>
            </w:pPr>
            <w:r w:rsidRPr="00936B1A">
              <w:rPr>
                <w:rFonts w:ascii="標楷體" w:eastAsia="標楷體" w:hAnsi="標楷體"/>
                <w:kern w:val="0"/>
                <w:szCs w:val="28"/>
              </w:rPr>
              <w:t>2.</w:t>
            </w: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 xml:space="preserve"> 擬定</w:t>
            </w:r>
            <w:r>
              <w:rPr>
                <w:rFonts w:ascii="標楷體" w:eastAsia="標楷體" w:hAnsi="標楷體" w:hint="eastAsia"/>
                <w:kern w:val="0"/>
                <w:szCs w:val="28"/>
              </w:rPr>
              <w:t>性別平等教育</w:t>
            </w: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>實施計畫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14698B" w14:textId="77777777" w:rsidR="00E602D0" w:rsidRPr="00936B1A" w:rsidRDefault="00E602D0" w:rsidP="0028392F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Cs w:val="28"/>
              </w:rPr>
              <w:t>輔導室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21CAA5" w14:textId="77777777" w:rsidR="00E602D0" w:rsidRPr="00936B1A" w:rsidRDefault="00E602D0" w:rsidP="0028392F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>性別平等教育委員會</w:t>
            </w:r>
          </w:p>
        </w:tc>
      </w:tr>
      <w:tr w:rsidR="00E602D0" w:rsidRPr="00936B1A" w14:paraId="471D79BA" w14:textId="77777777" w:rsidTr="0028392F">
        <w:trPr>
          <w:cantSplit/>
          <w:trHeight w:val="60"/>
          <w:jc w:val="center"/>
        </w:trPr>
        <w:tc>
          <w:tcPr>
            <w:tcW w:w="174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AABFE14" w14:textId="77777777" w:rsidR="00E602D0" w:rsidRPr="00936B1A" w:rsidRDefault="00E602D0" w:rsidP="0028392F">
            <w:pPr>
              <w:widowControl/>
              <w:spacing w:line="320" w:lineRule="atLeas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</w:p>
        </w:tc>
        <w:tc>
          <w:tcPr>
            <w:tcW w:w="4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3F34C3" w14:textId="77777777" w:rsidR="00E602D0" w:rsidRPr="00936B1A" w:rsidRDefault="00E602D0" w:rsidP="0028392F">
            <w:pPr>
              <w:widowControl/>
              <w:spacing w:line="340" w:lineRule="exact"/>
              <w:ind w:left="227" w:hanging="240"/>
              <w:jc w:val="both"/>
              <w:rPr>
                <w:rFonts w:ascii="標楷體" w:eastAsia="標楷體" w:hAnsi="標楷體"/>
                <w:kern w:val="0"/>
                <w:szCs w:val="28"/>
              </w:rPr>
            </w:pPr>
            <w:r w:rsidRPr="00936B1A">
              <w:rPr>
                <w:rFonts w:ascii="標楷體" w:eastAsia="標楷體" w:hAnsi="標楷體"/>
                <w:kern w:val="0"/>
                <w:szCs w:val="28"/>
              </w:rPr>
              <w:t>3.</w:t>
            </w: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 xml:space="preserve"> 充實性別平等教育錄影帶及書籍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D7DB1C" w14:textId="77777777" w:rsidR="00E602D0" w:rsidRPr="00936B1A" w:rsidRDefault="00E602D0" w:rsidP="0028392F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Cs w:val="28"/>
              </w:rPr>
              <w:t>輔導室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FD7279" w14:textId="77777777" w:rsidR="00E602D0" w:rsidRPr="00936B1A" w:rsidRDefault="00E602D0" w:rsidP="0028392F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>教務處、總務處</w:t>
            </w:r>
          </w:p>
        </w:tc>
      </w:tr>
      <w:tr w:rsidR="00E602D0" w:rsidRPr="00936B1A" w14:paraId="013E87FB" w14:textId="77777777" w:rsidTr="0028392F">
        <w:trPr>
          <w:cantSplit/>
          <w:trHeight w:val="60"/>
          <w:jc w:val="center"/>
        </w:trPr>
        <w:tc>
          <w:tcPr>
            <w:tcW w:w="174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D3B261" w14:textId="77777777" w:rsidR="00E602D0" w:rsidRPr="00936B1A" w:rsidRDefault="00E602D0" w:rsidP="0028392F">
            <w:pPr>
              <w:widowControl/>
              <w:spacing w:line="320" w:lineRule="atLeas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>教師進修暨親職講座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6F1CF6" w14:textId="77777777" w:rsidR="00E602D0" w:rsidRPr="00936B1A" w:rsidRDefault="00E602D0" w:rsidP="0028392F">
            <w:pPr>
              <w:widowControl/>
              <w:spacing w:line="340" w:lineRule="exact"/>
              <w:ind w:left="227" w:hanging="240"/>
              <w:jc w:val="both"/>
              <w:rPr>
                <w:rFonts w:ascii="標楷體" w:eastAsia="標楷體" w:hAnsi="標楷體"/>
                <w:kern w:val="0"/>
                <w:szCs w:val="28"/>
              </w:rPr>
            </w:pPr>
            <w:r w:rsidRPr="00936B1A">
              <w:rPr>
                <w:rFonts w:ascii="標楷體" w:eastAsia="標楷體" w:hAnsi="標楷體"/>
                <w:kern w:val="0"/>
                <w:szCs w:val="28"/>
              </w:rPr>
              <w:t>1.</w:t>
            </w: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 xml:space="preserve"> 性別平等教育專題講座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B6EE86" w14:textId="77777777" w:rsidR="00E602D0" w:rsidRPr="00936B1A" w:rsidRDefault="00E602D0" w:rsidP="0028392F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Cs w:val="28"/>
              </w:rPr>
              <w:t>輔導室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E94666" w14:textId="3A4C6219" w:rsidR="00E602D0" w:rsidRPr="00936B1A" w:rsidRDefault="002C71E1" w:rsidP="0028392F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Cs w:val="28"/>
              </w:rPr>
              <w:t>輔導室</w:t>
            </w:r>
          </w:p>
        </w:tc>
      </w:tr>
      <w:tr w:rsidR="00E602D0" w:rsidRPr="00936B1A" w14:paraId="57E2746A" w14:textId="77777777" w:rsidTr="0028392F">
        <w:trPr>
          <w:cantSplit/>
          <w:trHeight w:val="60"/>
          <w:jc w:val="center"/>
        </w:trPr>
        <w:tc>
          <w:tcPr>
            <w:tcW w:w="174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F36240" w14:textId="77777777" w:rsidR="00E602D0" w:rsidRPr="00936B1A" w:rsidRDefault="00E602D0" w:rsidP="0028392F">
            <w:pPr>
              <w:widowControl/>
              <w:spacing w:line="320" w:lineRule="atLeas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</w:p>
        </w:tc>
        <w:tc>
          <w:tcPr>
            <w:tcW w:w="4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0D28B0" w14:textId="77777777" w:rsidR="00E602D0" w:rsidRPr="00936B1A" w:rsidRDefault="00E602D0" w:rsidP="0028392F">
            <w:pPr>
              <w:widowControl/>
              <w:spacing w:line="340" w:lineRule="exact"/>
              <w:ind w:left="227" w:hanging="240"/>
              <w:jc w:val="both"/>
              <w:rPr>
                <w:rFonts w:ascii="標楷體" w:eastAsia="標楷體" w:hAnsi="標楷體"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Cs w:val="28"/>
              </w:rPr>
              <w:t>2</w:t>
            </w:r>
            <w:r w:rsidRPr="00936B1A">
              <w:rPr>
                <w:rFonts w:ascii="標楷體" w:eastAsia="標楷體" w:hAnsi="標楷體"/>
                <w:kern w:val="0"/>
                <w:szCs w:val="28"/>
              </w:rPr>
              <w:t>.</w:t>
            </w: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 xml:space="preserve"> 親師性別平等教育講座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DEBB68" w14:textId="77777777" w:rsidR="00E602D0" w:rsidRPr="00936B1A" w:rsidRDefault="00E602D0" w:rsidP="0028392F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Cs w:val="28"/>
              </w:rPr>
              <w:t>輔導室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C86BF5" w14:textId="2D1210D1" w:rsidR="00E602D0" w:rsidRPr="00936B1A" w:rsidRDefault="002C71E1" w:rsidP="0028392F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Cs w:val="28"/>
              </w:rPr>
              <w:t>輔導室</w:t>
            </w:r>
          </w:p>
        </w:tc>
      </w:tr>
      <w:tr w:rsidR="00E602D0" w:rsidRPr="00936B1A" w14:paraId="2150F124" w14:textId="77777777" w:rsidTr="0028392F">
        <w:trPr>
          <w:cantSplit/>
          <w:trHeight w:val="60"/>
          <w:jc w:val="center"/>
        </w:trPr>
        <w:tc>
          <w:tcPr>
            <w:tcW w:w="174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98DB41" w14:textId="77777777" w:rsidR="00E602D0" w:rsidRPr="00936B1A" w:rsidRDefault="00E602D0" w:rsidP="0028392F">
            <w:pPr>
              <w:widowControl/>
              <w:spacing w:line="320" w:lineRule="atLeas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</w:p>
        </w:tc>
        <w:tc>
          <w:tcPr>
            <w:tcW w:w="4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2010CC" w14:textId="77777777" w:rsidR="00E602D0" w:rsidRPr="00936B1A" w:rsidRDefault="00E602D0" w:rsidP="0028392F">
            <w:pPr>
              <w:widowControl/>
              <w:spacing w:line="340" w:lineRule="exact"/>
              <w:ind w:left="227" w:hanging="240"/>
              <w:jc w:val="both"/>
              <w:rPr>
                <w:rFonts w:ascii="標楷體" w:eastAsia="標楷體" w:hAnsi="標楷體"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Cs w:val="28"/>
              </w:rPr>
              <w:t>3</w:t>
            </w:r>
            <w:r w:rsidRPr="00936B1A">
              <w:rPr>
                <w:rFonts w:ascii="標楷體" w:eastAsia="標楷體" w:hAnsi="標楷體"/>
                <w:kern w:val="0"/>
                <w:szCs w:val="28"/>
              </w:rPr>
              <w:t>.</w:t>
            </w: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 xml:space="preserve"> 學校本位課程：性別平等教育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314731" w14:textId="77777777" w:rsidR="00E602D0" w:rsidRPr="00936B1A" w:rsidRDefault="00E602D0" w:rsidP="0028392F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Cs w:val="28"/>
              </w:rPr>
              <w:t>教學組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84D7A0" w14:textId="77777777" w:rsidR="00E602D0" w:rsidRPr="00936B1A" w:rsidRDefault="00E602D0" w:rsidP="0028392F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>教務處</w:t>
            </w:r>
          </w:p>
        </w:tc>
      </w:tr>
      <w:tr w:rsidR="00E602D0" w:rsidRPr="00936B1A" w14:paraId="7B3E27F5" w14:textId="77777777" w:rsidTr="0028392F">
        <w:trPr>
          <w:cantSplit/>
          <w:trHeight w:val="60"/>
          <w:jc w:val="center"/>
        </w:trPr>
        <w:tc>
          <w:tcPr>
            <w:tcW w:w="174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3FA7A7" w14:textId="77777777" w:rsidR="00E602D0" w:rsidRPr="00936B1A" w:rsidRDefault="00E602D0" w:rsidP="0028392F">
            <w:pPr>
              <w:widowControl/>
              <w:spacing w:line="320" w:lineRule="atLeas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>學生宣導活動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0F86A3" w14:textId="77777777" w:rsidR="00E602D0" w:rsidRPr="00936B1A" w:rsidRDefault="00E602D0" w:rsidP="0028392F">
            <w:pPr>
              <w:widowControl/>
              <w:spacing w:line="340" w:lineRule="exact"/>
              <w:ind w:left="227" w:hanging="240"/>
              <w:jc w:val="both"/>
              <w:rPr>
                <w:rFonts w:ascii="標楷體" w:eastAsia="標楷體" w:hAnsi="標楷體"/>
                <w:kern w:val="0"/>
                <w:szCs w:val="28"/>
              </w:rPr>
            </w:pPr>
            <w:r w:rsidRPr="00936B1A">
              <w:rPr>
                <w:rFonts w:ascii="標楷體" w:eastAsia="標楷體" w:hAnsi="標楷體"/>
                <w:kern w:val="0"/>
                <w:szCs w:val="28"/>
              </w:rPr>
              <w:t>1.</w:t>
            </w: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 xml:space="preserve"> 性別平等教育班級團體輔導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ACF44F" w14:textId="77777777" w:rsidR="00E602D0" w:rsidRPr="00936B1A" w:rsidRDefault="00E602D0" w:rsidP="0028392F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Cs w:val="28"/>
              </w:rPr>
              <w:t>導</w:t>
            </w: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>師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252D0E" w14:textId="408F20E4" w:rsidR="00E602D0" w:rsidRPr="00936B1A" w:rsidRDefault="00E602D0" w:rsidP="0028392F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>輔導</w:t>
            </w:r>
            <w:r w:rsidR="002C71E1">
              <w:rPr>
                <w:rFonts w:ascii="標楷體" w:eastAsia="標楷體" w:hAnsi="標楷體" w:hint="eastAsia"/>
                <w:kern w:val="0"/>
                <w:szCs w:val="28"/>
              </w:rPr>
              <w:t>室</w:t>
            </w:r>
          </w:p>
        </w:tc>
      </w:tr>
      <w:tr w:rsidR="00E602D0" w:rsidRPr="00936B1A" w14:paraId="44BB78CE" w14:textId="77777777" w:rsidTr="0028392F">
        <w:trPr>
          <w:cantSplit/>
          <w:trHeight w:val="60"/>
          <w:jc w:val="center"/>
        </w:trPr>
        <w:tc>
          <w:tcPr>
            <w:tcW w:w="174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8FD2D9" w14:textId="77777777" w:rsidR="00E602D0" w:rsidRPr="00936B1A" w:rsidRDefault="00E602D0" w:rsidP="0028392F">
            <w:pPr>
              <w:widowControl/>
              <w:spacing w:line="320" w:lineRule="atLeas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</w:p>
        </w:tc>
        <w:tc>
          <w:tcPr>
            <w:tcW w:w="4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989797" w14:textId="77777777" w:rsidR="00E602D0" w:rsidRPr="00936B1A" w:rsidRDefault="00E602D0" w:rsidP="0028392F">
            <w:pPr>
              <w:widowControl/>
              <w:spacing w:line="340" w:lineRule="exact"/>
              <w:ind w:left="227" w:hanging="240"/>
              <w:jc w:val="both"/>
              <w:rPr>
                <w:rFonts w:ascii="標楷體" w:eastAsia="標楷體" w:hAnsi="標楷體"/>
                <w:kern w:val="0"/>
                <w:szCs w:val="28"/>
              </w:rPr>
            </w:pPr>
            <w:r w:rsidRPr="00936B1A">
              <w:rPr>
                <w:rFonts w:ascii="標楷體" w:eastAsia="標楷體" w:hAnsi="標楷體"/>
                <w:kern w:val="0"/>
                <w:szCs w:val="28"/>
              </w:rPr>
              <w:t>2.</w:t>
            </w: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 xml:space="preserve"> 性侵害防治教育宣導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FC3DA4" w14:textId="77777777" w:rsidR="00E602D0" w:rsidRPr="00936B1A" w:rsidRDefault="00E602D0" w:rsidP="0028392F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Cs w:val="28"/>
              </w:rPr>
              <w:t>輔導室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D5A8D9" w14:textId="2E51E583" w:rsidR="00E602D0" w:rsidRPr="00936B1A" w:rsidRDefault="002C71E1" w:rsidP="0028392F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Cs w:val="28"/>
              </w:rPr>
              <w:t>輔導室</w:t>
            </w:r>
          </w:p>
        </w:tc>
      </w:tr>
      <w:tr w:rsidR="00E602D0" w:rsidRPr="00936B1A" w14:paraId="03D3919A" w14:textId="77777777" w:rsidTr="0028392F">
        <w:trPr>
          <w:cantSplit/>
          <w:trHeight w:val="60"/>
          <w:jc w:val="center"/>
        </w:trPr>
        <w:tc>
          <w:tcPr>
            <w:tcW w:w="174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1646DB" w14:textId="77777777" w:rsidR="00E602D0" w:rsidRPr="00936B1A" w:rsidRDefault="00E602D0" w:rsidP="0028392F">
            <w:pPr>
              <w:widowControl/>
              <w:spacing w:line="320" w:lineRule="atLeas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</w:p>
        </w:tc>
        <w:tc>
          <w:tcPr>
            <w:tcW w:w="4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A93F76" w14:textId="77777777" w:rsidR="00E602D0" w:rsidRPr="00936B1A" w:rsidRDefault="00E602D0" w:rsidP="0028392F">
            <w:pPr>
              <w:widowControl/>
              <w:spacing w:line="340" w:lineRule="exact"/>
              <w:ind w:left="227" w:hanging="240"/>
              <w:jc w:val="both"/>
              <w:rPr>
                <w:rFonts w:ascii="標楷體" w:eastAsia="標楷體" w:hAnsi="標楷體"/>
                <w:kern w:val="0"/>
                <w:szCs w:val="28"/>
              </w:rPr>
            </w:pPr>
            <w:r w:rsidRPr="00936B1A">
              <w:rPr>
                <w:rFonts w:ascii="標楷體" w:eastAsia="標楷體" w:hAnsi="標楷體"/>
                <w:kern w:val="0"/>
                <w:szCs w:val="28"/>
              </w:rPr>
              <w:t>3.</w:t>
            </w: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 xml:space="preserve"> 生理衛生講座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F46E07" w14:textId="77777777" w:rsidR="00E602D0" w:rsidRPr="00936B1A" w:rsidRDefault="00E602D0" w:rsidP="0028392F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Cs w:val="28"/>
              </w:rPr>
              <w:t>輔導室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2DEC6B" w14:textId="77777777" w:rsidR="00E602D0" w:rsidRPr="00936B1A" w:rsidRDefault="00E602D0" w:rsidP="0028392F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>健康中心</w:t>
            </w:r>
          </w:p>
        </w:tc>
      </w:tr>
      <w:tr w:rsidR="00E602D0" w:rsidRPr="00936B1A" w14:paraId="689FCEDE" w14:textId="77777777" w:rsidTr="0028392F">
        <w:trPr>
          <w:cantSplit/>
          <w:trHeight w:val="320"/>
          <w:jc w:val="center"/>
        </w:trPr>
        <w:tc>
          <w:tcPr>
            <w:tcW w:w="174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85746B" w14:textId="77777777" w:rsidR="00E602D0" w:rsidRPr="00936B1A" w:rsidRDefault="00E602D0" w:rsidP="0028392F">
            <w:pPr>
              <w:widowControl/>
              <w:spacing w:line="320" w:lineRule="atLeas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</w:p>
        </w:tc>
        <w:tc>
          <w:tcPr>
            <w:tcW w:w="4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D024E8" w14:textId="77777777" w:rsidR="00E602D0" w:rsidRPr="00936B1A" w:rsidRDefault="00E602D0" w:rsidP="0028392F">
            <w:pPr>
              <w:widowControl/>
              <w:spacing w:line="340" w:lineRule="exact"/>
              <w:ind w:left="227" w:hanging="240"/>
              <w:jc w:val="both"/>
              <w:rPr>
                <w:rFonts w:ascii="標楷體" w:eastAsia="標楷體" w:hAnsi="標楷體"/>
                <w:kern w:val="0"/>
                <w:szCs w:val="28"/>
              </w:rPr>
            </w:pPr>
            <w:r w:rsidRPr="00936B1A">
              <w:rPr>
                <w:rFonts w:ascii="標楷體" w:eastAsia="標楷體" w:hAnsi="標楷體"/>
                <w:kern w:val="0"/>
                <w:szCs w:val="28"/>
              </w:rPr>
              <w:t>4.</w:t>
            </w: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kern w:val="0"/>
                <w:szCs w:val="28"/>
              </w:rPr>
              <w:t>學藝競賽、週會宣導等活動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24B1AB" w14:textId="77777777" w:rsidR="00E602D0" w:rsidRPr="00936B1A" w:rsidRDefault="00E602D0" w:rsidP="0028392F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Cs w:val="28"/>
              </w:rPr>
              <w:t>輔導室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C0E1B6" w14:textId="73371B6C" w:rsidR="00E602D0" w:rsidRPr="00936B1A" w:rsidRDefault="002C71E1" w:rsidP="0028392F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Cs w:val="28"/>
              </w:rPr>
              <w:t>輔導室</w:t>
            </w:r>
          </w:p>
        </w:tc>
      </w:tr>
      <w:tr w:rsidR="00E602D0" w:rsidRPr="00936B1A" w14:paraId="580C4D7C" w14:textId="77777777" w:rsidTr="0028392F">
        <w:trPr>
          <w:cantSplit/>
          <w:trHeight w:val="352"/>
          <w:jc w:val="center"/>
        </w:trPr>
        <w:tc>
          <w:tcPr>
            <w:tcW w:w="174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5D00CFD" w14:textId="77777777" w:rsidR="00E602D0" w:rsidRPr="00936B1A" w:rsidRDefault="00E602D0" w:rsidP="0028392F">
            <w:pPr>
              <w:widowControl/>
              <w:spacing w:line="320" w:lineRule="atLeas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</w:p>
        </w:tc>
        <w:tc>
          <w:tcPr>
            <w:tcW w:w="4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8F26CB" w14:textId="77777777" w:rsidR="00E602D0" w:rsidRPr="00936B1A" w:rsidRDefault="00E602D0" w:rsidP="0028392F">
            <w:pPr>
              <w:widowControl/>
              <w:spacing w:line="340" w:lineRule="exact"/>
              <w:ind w:left="227" w:hanging="240"/>
              <w:jc w:val="both"/>
              <w:rPr>
                <w:rFonts w:ascii="標楷體" w:eastAsia="標楷體" w:hAnsi="標楷體"/>
                <w:kern w:val="0"/>
                <w:szCs w:val="28"/>
              </w:rPr>
            </w:pPr>
            <w:r w:rsidRPr="00936B1A">
              <w:rPr>
                <w:rFonts w:ascii="標楷體" w:eastAsia="標楷體" w:hAnsi="標楷體"/>
                <w:kern w:val="0"/>
                <w:szCs w:val="28"/>
              </w:rPr>
              <w:t>5.</w:t>
            </w: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kern w:val="0"/>
                <w:szCs w:val="28"/>
              </w:rPr>
              <w:t>特教班學生性別教育宣導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D00E43" w14:textId="77777777" w:rsidR="00E602D0" w:rsidRPr="00936B1A" w:rsidRDefault="00E602D0" w:rsidP="0028392F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>
              <w:rPr>
                <w:rFonts w:ascii="標楷體" w:eastAsia="標楷體" w:hAnsi="標楷體"/>
                <w:kern w:val="0"/>
                <w:szCs w:val="28"/>
              </w:rPr>
              <w:t>資源班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C01C59" w14:textId="77777777" w:rsidR="00E602D0" w:rsidRPr="00936B1A" w:rsidRDefault="00E602D0" w:rsidP="0028392F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Cs w:val="28"/>
              </w:rPr>
              <w:t>輔導組</w:t>
            </w:r>
          </w:p>
        </w:tc>
      </w:tr>
      <w:tr w:rsidR="00E602D0" w:rsidRPr="00936B1A" w14:paraId="4660C9F8" w14:textId="77777777" w:rsidTr="0028392F">
        <w:trPr>
          <w:cantSplit/>
          <w:trHeight w:val="256"/>
          <w:jc w:val="center"/>
        </w:trPr>
        <w:tc>
          <w:tcPr>
            <w:tcW w:w="174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056F00" w14:textId="77777777" w:rsidR="00E602D0" w:rsidRPr="00936B1A" w:rsidRDefault="00E602D0" w:rsidP="0028392F">
            <w:pPr>
              <w:widowControl/>
              <w:spacing w:line="320" w:lineRule="atLeas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>親職教育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8054DA" w14:textId="77777777" w:rsidR="00E602D0" w:rsidRPr="00936B1A" w:rsidRDefault="00E602D0" w:rsidP="00E602D0">
            <w:pPr>
              <w:widowControl/>
              <w:numPr>
                <w:ilvl w:val="0"/>
                <w:numId w:val="2"/>
              </w:numPr>
              <w:spacing w:line="340" w:lineRule="exact"/>
              <w:jc w:val="both"/>
              <w:rPr>
                <w:rFonts w:ascii="標楷體" w:eastAsia="標楷體" w:hAnsi="標楷體"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Cs w:val="28"/>
              </w:rPr>
              <w:t>小</w:t>
            </w:r>
            <w:proofErr w:type="gramStart"/>
            <w:r>
              <w:rPr>
                <w:rFonts w:ascii="標楷體" w:eastAsia="標楷體" w:hAnsi="標楷體" w:hint="eastAsia"/>
                <w:kern w:val="0"/>
                <w:szCs w:val="28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  <w:kern w:val="0"/>
                <w:szCs w:val="28"/>
              </w:rPr>
              <w:t>新生入學禮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4400CB" w14:textId="77777777" w:rsidR="00E602D0" w:rsidRPr="00936B1A" w:rsidRDefault="00E602D0" w:rsidP="0028392F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Cs w:val="28"/>
              </w:rPr>
              <w:t>輔導室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DF3E2B" w14:textId="77777777" w:rsidR="00E602D0" w:rsidRPr="00936B1A" w:rsidRDefault="00E602D0" w:rsidP="0028392F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Cs w:val="28"/>
              </w:rPr>
              <w:t>各處室</w:t>
            </w:r>
          </w:p>
        </w:tc>
      </w:tr>
      <w:tr w:rsidR="00E602D0" w:rsidRPr="00936B1A" w14:paraId="2B12649B" w14:textId="77777777" w:rsidTr="0028392F">
        <w:trPr>
          <w:cantSplit/>
          <w:trHeight w:val="381"/>
          <w:jc w:val="center"/>
        </w:trPr>
        <w:tc>
          <w:tcPr>
            <w:tcW w:w="174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A30FA7A" w14:textId="77777777" w:rsidR="00E602D0" w:rsidRPr="00936B1A" w:rsidRDefault="00E602D0" w:rsidP="0028392F">
            <w:pPr>
              <w:widowControl/>
              <w:spacing w:line="320" w:lineRule="atLeas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</w:p>
        </w:tc>
        <w:tc>
          <w:tcPr>
            <w:tcW w:w="44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05C375" w14:textId="77777777" w:rsidR="00E602D0" w:rsidRPr="00936B1A" w:rsidRDefault="00E602D0" w:rsidP="0028392F">
            <w:pPr>
              <w:widowControl/>
              <w:spacing w:line="340" w:lineRule="exact"/>
              <w:jc w:val="both"/>
              <w:rPr>
                <w:rFonts w:ascii="標楷體" w:eastAsia="標楷體" w:hAnsi="標楷體"/>
                <w:kern w:val="0"/>
                <w:szCs w:val="28"/>
              </w:rPr>
            </w:pPr>
            <w:r w:rsidRPr="00936B1A">
              <w:rPr>
                <w:rFonts w:ascii="標楷體" w:eastAsia="標楷體" w:hAnsi="標楷體"/>
                <w:kern w:val="0"/>
                <w:szCs w:val="28"/>
              </w:rPr>
              <w:t>2.</w:t>
            </w: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kern w:val="0"/>
                <w:szCs w:val="28"/>
              </w:rPr>
              <w:t>班親會親職教育講座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282EA1" w14:textId="77777777" w:rsidR="00E602D0" w:rsidRPr="00936B1A" w:rsidRDefault="00E602D0" w:rsidP="0028392F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Cs w:val="28"/>
              </w:rPr>
              <w:t>輔導室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91A922" w14:textId="77777777" w:rsidR="00E602D0" w:rsidRPr="00936B1A" w:rsidRDefault="00E602D0" w:rsidP="0028392F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Cs w:val="28"/>
              </w:rPr>
              <w:t>各處室</w:t>
            </w:r>
          </w:p>
        </w:tc>
      </w:tr>
      <w:tr w:rsidR="00E602D0" w:rsidRPr="00936B1A" w14:paraId="72FBF423" w14:textId="77777777" w:rsidTr="0028392F">
        <w:trPr>
          <w:cantSplit/>
          <w:trHeight w:val="104"/>
          <w:jc w:val="center"/>
        </w:trPr>
        <w:tc>
          <w:tcPr>
            <w:tcW w:w="174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AA4D78" w14:textId="77777777" w:rsidR="00E602D0" w:rsidRPr="00936B1A" w:rsidRDefault="00E602D0" w:rsidP="0028392F">
            <w:pPr>
              <w:widowControl/>
              <w:spacing w:line="320" w:lineRule="atLeas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>校園安全危機處理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6AF984" w14:textId="4E401016" w:rsidR="00E602D0" w:rsidRPr="00936B1A" w:rsidRDefault="00E602D0" w:rsidP="0028392F">
            <w:pPr>
              <w:widowControl/>
              <w:spacing w:line="340" w:lineRule="exact"/>
              <w:ind w:left="227" w:hanging="240"/>
              <w:jc w:val="both"/>
              <w:rPr>
                <w:rFonts w:ascii="標楷體" w:eastAsia="標楷體" w:hAnsi="標楷體"/>
                <w:kern w:val="0"/>
                <w:szCs w:val="28"/>
              </w:rPr>
            </w:pPr>
            <w:r w:rsidRPr="00936B1A">
              <w:rPr>
                <w:rFonts w:ascii="標楷體" w:eastAsia="標楷體" w:hAnsi="標楷體"/>
                <w:kern w:val="0"/>
                <w:szCs w:val="28"/>
              </w:rPr>
              <w:t>1.</w:t>
            </w: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 xml:space="preserve"> 繪製校園</w:t>
            </w:r>
            <w:r w:rsidR="00465F23">
              <w:rPr>
                <w:rFonts w:ascii="標楷體" w:eastAsia="標楷體" w:hAnsi="標楷體" w:hint="eastAsia"/>
                <w:kern w:val="0"/>
                <w:szCs w:val="28"/>
              </w:rPr>
              <w:t>安全</w:t>
            </w: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>地圖，危險地點警告標示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F31FC8" w14:textId="77777777" w:rsidR="00E602D0" w:rsidRPr="00936B1A" w:rsidRDefault="00E602D0" w:rsidP="0028392F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>總務處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172BE6" w14:textId="1021EBB0" w:rsidR="00E602D0" w:rsidRPr="00936B1A" w:rsidRDefault="002C71E1" w:rsidP="0028392F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Cs w:val="28"/>
              </w:rPr>
              <w:t>輔導室</w:t>
            </w:r>
          </w:p>
        </w:tc>
      </w:tr>
      <w:tr w:rsidR="00E602D0" w:rsidRPr="00936B1A" w14:paraId="0CAFE768" w14:textId="77777777" w:rsidTr="0028392F">
        <w:trPr>
          <w:cantSplit/>
          <w:trHeight w:val="192"/>
          <w:jc w:val="center"/>
        </w:trPr>
        <w:tc>
          <w:tcPr>
            <w:tcW w:w="174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D1DDF9" w14:textId="77777777" w:rsidR="00E602D0" w:rsidRPr="00936B1A" w:rsidRDefault="00E602D0" w:rsidP="0028392F">
            <w:pPr>
              <w:widowControl/>
              <w:spacing w:line="320" w:lineRule="atLeas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</w:p>
        </w:tc>
        <w:tc>
          <w:tcPr>
            <w:tcW w:w="4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3D6BA6" w14:textId="77777777" w:rsidR="00E602D0" w:rsidRPr="00936B1A" w:rsidRDefault="00E602D0" w:rsidP="0028392F">
            <w:pPr>
              <w:widowControl/>
              <w:spacing w:line="340" w:lineRule="exact"/>
              <w:ind w:left="227" w:hanging="240"/>
              <w:jc w:val="both"/>
              <w:rPr>
                <w:rFonts w:ascii="標楷體" w:eastAsia="標楷體" w:hAnsi="標楷體"/>
                <w:kern w:val="0"/>
                <w:szCs w:val="28"/>
              </w:rPr>
            </w:pPr>
            <w:r w:rsidRPr="00936B1A">
              <w:rPr>
                <w:rFonts w:ascii="標楷體" w:eastAsia="標楷體" w:hAnsi="標楷體"/>
                <w:kern w:val="0"/>
                <w:szCs w:val="28"/>
              </w:rPr>
              <w:t>2.</w:t>
            </w: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 xml:space="preserve"> 危機處理模式演練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57C979" w14:textId="77777777" w:rsidR="00E602D0" w:rsidRPr="00936B1A" w:rsidRDefault="00E602D0" w:rsidP="0028392F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Cs w:val="28"/>
              </w:rPr>
              <w:t>輔導室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D8FEB3" w14:textId="77777777" w:rsidR="00E602D0" w:rsidRPr="00936B1A" w:rsidRDefault="00E602D0" w:rsidP="0028392F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>輔導</w:t>
            </w:r>
            <w:r>
              <w:rPr>
                <w:rFonts w:ascii="標楷體" w:eastAsia="標楷體" w:hAnsi="標楷體" w:hint="eastAsia"/>
                <w:kern w:val="0"/>
                <w:szCs w:val="28"/>
              </w:rPr>
              <w:t>組</w:t>
            </w:r>
          </w:p>
        </w:tc>
      </w:tr>
      <w:tr w:rsidR="00E602D0" w:rsidRPr="00936B1A" w14:paraId="7E60D7D7" w14:textId="77777777" w:rsidTr="0028392F">
        <w:trPr>
          <w:cantSplit/>
          <w:trHeight w:val="84"/>
          <w:jc w:val="center"/>
        </w:trPr>
        <w:tc>
          <w:tcPr>
            <w:tcW w:w="174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4D341B" w14:textId="77777777" w:rsidR="00E602D0" w:rsidRPr="00936B1A" w:rsidRDefault="00E602D0" w:rsidP="0028392F">
            <w:pPr>
              <w:widowControl/>
              <w:spacing w:line="320" w:lineRule="atLeas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</w:p>
        </w:tc>
        <w:tc>
          <w:tcPr>
            <w:tcW w:w="4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D4D9E8" w14:textId="77777777" w:rsidR="00E602D0" w:rsidRPr="00936B1A" w:rsidRDefault="00E602D0" w:rsidP="0028392F">
            <w:pPr>
              <w:widowControl/>
              <w:spacing w:line="340" w:lineRule="exact"/>
              <w:ind w:left="227" w:hanging="240"/>
              <w:jc w:val="both"/>
              <w:rPr>
                <w:rFonts w:ascii="標楷體" w:eastAsia="標楷體" w:hAnsi="標楷體"/>
                <w:kern w:val="0"/>
                <w:szCs w:val="28"/>
              </w:rPr>
            </w:pPr>
            <w:r w:rsidRPr="00936B1A">
              <w:rPr>
                <w:rFonts w:ascii="標楷體" w:eastAsia="標楷體" w:hAnsi="標楷體"/>
                <w:kern w:val="0"/>
                <w:szCs w:val="28"/>
              </w:rPr>
              <w:t>3.</w:t>
            </w: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 xml:space="preserve"> 輔導轉</w:t>
            </w:r>
            <w:proofErr w:type="gramStart"/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>介</w:t>
            </w:r>
            <w:proofErr w:type="gramEnd"/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>流程及通報申訴制度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B87AEA" w14:textId="77777777" w:rsidR="00E602D0" w:rsidRPr="00936B1A" w:rsidRDefault="00E602D0" w:rsidP="0028392F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Cs w:val="28"/>
              </w:rPr>
              <w:t>輔導室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50307B" w14:textId="4F1BBFDC" w:rsidR="00E602D0" w:rsidRPr="00936B1A" w:rsidRDefault="002C71E1" w:rsidP="0028392F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Cs w:val="28"/>
              </w:rPr>
              <w:t>輔導室</w:t>
            </w:r>
          </w:p>
        </w:tc>
      </w:tr>
      <w:tr w:rsidR="00E602D0" w:rsidRPr="00936B1A" w14:paraId="16639787" w14:textId="77777777" w:rsidTr="0028392F">
        <w:trPr>
          <w:cantSplit/>
          <w:trHeight w:val="189"/>
          <w:jc w:val="center"/>
        </w:trPr>
        <w:tc>
          <w:tcPr>
            <w:tcW w:w="174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45485E" w14:textId="77777777" w:rsidR="00E602D0" w:rsidRPr="00936B1A" w:rsidRDefault="00E602D0" w:rsidP="0028392F">
            <w:pPr>
              <w:widowControl/>
              <w:spacing w:line="320" w:lineRule="atLeas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>研究發展</w:t>
            </w:r>
          </w:p>
        </w:tc>
        <w:tc>
          <w:tcPr>
            <w:tcW w:w="4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F62254" w14:textId="77777777" w:rsidR="00E602D0" w:rsidRPr="00936B1A" w:rsidRDefault="00E602D0" w:rsidP="0028392F">
            <w:pPr>
              <w:widowControl/>
              <w:spacing w:line="340" w:lineRule="exact"/>
              <w:ind w:left="227" w:hanging="240"/>
              <w:jc w:val="both"/>
              <w:rPr>
                <w:rFonts w:ascii="標楷體" w:eastAsia="標楷體" w:hAnsi="標楷體"/>
                <w:kern w:val="0"/>
                <w:szCs w:val="28"/>
              </w:rPr>
            </w:pPr>
            <w:r w:rsidRPr="00936B1A">
              <w:rPr>
                <w:rFonts w:ascii="標楷體" w:eastAsia="標楷體" w:hAnsi="標楷體"/>
                <w:kern w:val="0"/>
                <w:szCs w:val="28"/>
              </w:rPr>
              <w:t>1.</w:t>
            </w: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 xml:space="preserve"> 各種資料調查統計分析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8FC4BD" w14:textId="77777777" w:rsidR="00E602D0" w:rsidRPr="00936B1A" w:rsidRDefault="00E602D0" w:rsidP="0028392F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Cs w:val="28"/>
              </w:rPr>
              <w:t>輔導室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7B406E" w14:textId="63D7436B" w:rsidR="00E602D0" w:rsidRPr="00936B1A" w:rsidRDefault="002C71E1" w:rsidP="0028392F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Cs w:val="28"/>
              </w:rPr>
              <w:t>輔導室</w:t>
            </w:r>
          </w:p>
        </w:tc>
      </w:tr>
      <w:tr w:rsidR="00E602D0" w:rsidRPr="00936B1A" w14:paraId="191632CA" w14:textId="77777777" w:rsidTr="0028392F">
        <w:trPr>
          <w:cantSplit/>
          <w:trHeight w:val="60"/>
          <w:jc w:val="center"/>
        </w:trPr>
        <w:tc>
          <w:tcPr>
            <w:tcW w:w="174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5B8C82D" w14:textId="77777777" w:rsidR="00E602D0" w:rsidRPr="00936B1A" w:rsidRDefault="00E602D0" w:rsidP="0028392F">
            <w:pPr>
              <w:widowControl/>
              <w:spacing w:line="320" w:lineRule="atLeas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</w:p>
        </w:tc>
        <w:tc>
          <w:tcPr>
            <w:tcW w:w="4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E40752" w14:textId="77777777" w:rsidR="00E602D0" w:rsidRPr="00936B1A" w:rsidRDefault="00E602D0" w:rsidP="0028392F">
            <w:pPr>
              <w:widowControl/>
              <w:spacing w:line="340" w:lineRule="exact"/>
              <w:ind w:left="227" w:hanging="240"/>
              <w:jc w:val="both"/>
              <w:rPr>
                <w:rFonts w:ascii="標楷體" w:eastAsia="標楷體" w:hAnsi="標楷體"/>
                <w:kern w:val="0"/>
                <w:szCs w:val="28"/>
              </w:rPr>
            </w:pPr>
            <w:r w:rsidRPr="00936B1A">
              <w:rPr>
                <w:rFonts w:ascii="標楷體" w:eastAsia="標楷體" w:hAnsi="標楷體"/>
                <w:kern w:val="0"/>
                <w:szCs w:val="28"/>
              </w:rPr>
              <w:t>2.</w:t>
            </w: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 xml:space="preserve"> 配合各科教學，研究發展教材教法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F98544" w14:textId="77777777" w:rsidR="00E602D0" w:rsidRPr="00936B1A" w:rsidRDefault="00E602D0" w:rsidP="0028392F">
            <w:pPr>
              <w:widowControl/>
              <w:spacing w:line="320" w:lineRule="atLeas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>教務處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7A6F8C" w14:textId="77777777" w:rsidR="00E602D0" w:rsidRPr="00936B1A" w:rsidRDefault="00E602D0" w:rsidP="0028392F">
            <w:pPr>
              <w:widowControl/>
              <w:spacing w:line="320" w:lineRule="atLeas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>輔導</w:t>
            </w:r>
            <w:r>
              <w:rPr>
                <w:rFonts w:ascii="標楷體" w:eastAsia="標楷體" w:hAnsi="標楷體" w:hint="eastAsia"/>
                <w:kern w:val="0"/>
                <w:szCs w:val="28"/>
              </w:rPr>
              <w:t>組</w:t>
            </w:r>
          </w:p>
        </w:tc>
      </w:tr>
      <w:tr w:rsidR="00E602D0" w:rsidRPr="00936B1A" w14:paraId="25CED7E0" w14:textId="77777777" w:rsidTr="0028392F">
        <w:trPr>
          <w:cantSplit/>
          <w:trHeight w:val="60"/>
          <w:jc w:val="center"/>
        </w:trPr>
        <w:tc>
          <w:tcPr>
            <w:tcW w:w="174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A73C90" w14:textId="77777777" w:rsidR="00E602D0" w:rsidRPr="00936B1A" w:rsidRDefault="00E602D0" w:rsidP="0028392F">
            <w:pPr>
              <w:widowControl/>
              <w:spacing w:line="320" w:lineRule="atLeas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</w:p>
        </w:tc>
        <w:tc>
          <w:tcPr>
            <w:tcW w:w="4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CB173C" w14:textId="77777777" w:rsidR="00E602D0" w:rsidRPr="00936B1A" w:rsidRDefault="00E602D0" w:rsidP="0028392F">
            <w:pPr>
              <w:widowControl/>
              <w:spacing w:line="340" w:lineRule="exact"/>
              <w:ind w:left="227" w:hanging="240"/>
              <w:jc w:val="both"/>
              <w:rPr>
                <w:rFonts w:ascii="標楷體" w:eastAsia="標楷體" w:hAnsi="標楷體"/>
                <w:kern w:val="0"/>
                <w:szCs w:val="28"/>
              </w:rPr>
            </w:pPr>
            <w:r w:rsidRPr="00936B1A">
              <w:rPr>
                <w:rFonts w:ascii="標楷體" w:eastAsia="標楷體" w:hAnsi="標楷體"/>
                <w:kern w:val="0"/>
                <w:szCs w:val="28"/>
              </w:rPr>
              <w:t>3.</w:t>
            </w: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 xml:space="preserve"> 性別平等教育工作總檢討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47381C" w14:textId="77777777" w:rsidR="00E602D0" w:rsidRPr="00936B1A" w:rsidRDefault="00E602D0" w:rsidP="0028392F">
            <w:pPr>
              <w:widowControl/>
              <w:spacing w:line="320" w:lineRule="atLeas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Cs w:val="28"/>
              </w:rPr>
              <w:t>輔導室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403F71" w14:textId="77777777" w:rsidR="00E602D0" w:rsidRPr="00936B1A" w:rsidRDefault="00E602D0" w:rsidP="0028392F">
            <w:pPr>
              <w:widowControl/>
              <w:spacing w:line="320" w:lineRule="atLeast"/>
              <w:jc w:val="center"/>
              <w:rPr>
                <w:rFonts w:ascii="標楷體" w:eastAsia="標楷體" w:hAnsi="標楷體"/>
                <w:kern w:val="0"/>
                <w:szCs w:val="28"/>
              </w:rPr>
            </w:pPr>
            <w:r w:rsidRPr="00936B1A">
              <w:rPr>
                <w:rFonts w:ascii="標楷體" w:eastAsia="標楷體" w:hAnsi="標楷體" w:hint="eastAsia"/>
                <w:kern w:val="0"/>
                <w:szCs w:val="28"/>
              </w:rPr>
              <w:t>性別平等教育委員會</w:t>
            </w:r>
          </w:p>
        </w:tc>
      </w:tr>
    </w:tbl>
    <w:p w14:paraId="0B3C6FBD" w14:textId="77777777" w:rsidR="00E602D0" w:rsidRPr="00936B1A" w:rsidRDefault="00E602D0" w:rsidP="00E602D0">
      <w:pPr>
        <w:widowControl/>
        <w:tabs>
          <w:tab w:val="left" w:pos="2754"/>
        </w:tabs>
        <w:spacing w:line="320" w:lineRule="atLeast"/>
        <w:ind w:leftChars="-184" w:left="-442" w:firstLineChars="184" w:firstLine="442"/>
        <w:rPr>
          <w:rFonts w:ascii="標楷體" w:eastAsia="標楷體" w:hAnsi="標楷體"/>
          <w:kern w:val="0"/>
          <w:szCs w:val="28"/>
        </w:rPr>
      </w:pPr>
    </w:p>
    <w:p w14:paraId="28976474" w14:textId="77777777" w:rsidR="00E602D0" w:rsidRPr="00936B1A" w:rsidRDefault="00E602D0" w:rsidP="00E602D0">
      <w:pPr>
        <w:widowControl/>
        <w:tabs>
          <w:tab w:val="left" w:pos="2754"/>
        </w:tabs>
        <w:spacing w:line="320" w:lineRule="atLeast"/>
        <w:ind w:leftChars="-184" w:left="-442"/>
        <w:rPr>
          <w:rFonts w:ascii="標楷體" w:eastAsia="標楷體" w:hAnsi="標楷體"/>
          <w:kern w:val="0"/>
          <w:szCs w:val="24"/>
        </w:rPr>
      </w:pPr>
      <w:r w:rsidRPr="00936B1A">
        <w:rPr>
          <w:rFonts w:ascii="標楷體" w:eastAsia="標楷體" w:hAnsi="標楷體" w:hint="eastAsia"/>
          <w:kern w:val="0"/>
          <w:szCs w:val="28"/>
        </w:rPr>
        <w:t xml:space="preserve">       陸、</w:t>
      </w:r>
      <w:r w:rsidRPr="00936B1A">
        <w:rPr>
          <w:rFonts w:ascii="標楷體" w:eastAsia="標楷體" w:hAnsi="標楷體"/>
          <w:kern w:val="0"/>
          <w:szCs w:val="28"/>
        </w:rPr>
        <w:t>預期效果：</w:t>
      </w:r>
      <w:r w:rsidRPr="00936B1A">
        <w:rPr>
          <w:rFonts w:ascii="標楷體" w:eastAsia="標楷體" w:hAnsi="標楷體"/>
          <w:kern w:val="0"/>
          <w:szCs w:val="24"/>
        </w:rPr>
        <w:t xml:space="preserve"> </w:t>
      </w:r>
    </w:p>
    <w:p w14:paraId="52F571DC" w14:textId="77777777" w:rsidR="00E602D0" w:rsidRDefault="00E602D0" w:rsidP="00E602D0">
      <w:pPr>
        <w:widowControl/>
        <w:numPr>
          <w:ilvl w:val="0"/>
          <w:numId w:val="4"/>
        </w:numPr>
        <w:tabs>
          <w:tab w:val="left" w:pos="709"/>
        </w:tabs>
        <w:spacing w:line="320" w:lineRule="atLeast"/>
        <w:ind w:left="709" w:hanging="709"/>
        <w:rPr>
          <w:rFonts w:ascii="標楷體" w:eastAsia="標楷體" w:hAnsi="標楷體"/>
          <w:kern w:val="0"/>
          <w:szCs w:val="28"/>
        </w:rPr>
      </w:pPr>
      <w:r w:rsidRPr="00936B1A">
        <w:rPr>
          <w:rFonts w:ascii="標楷體" w:eastAsia="標楷體" w:hAnsi="標楷體"/>
          <w:kern w:val="0"/>
          <w:szCs w:val="28"/>
        </w:rPr>
        <w:t>期使師生、家長自我省視、</w:t>
      </w:r>
      <w:proofErr w:type="gramStart"/>
      <w:r w:rsidRPr="00936B1A">
        <w:rPr>
          <w:rFonts w:ascii="標楷體" w:eastAsia="標楷體" w:hAnsi="標楷體"/>
          <w:kern w:val="0"/>
          <w:szCs w:val="28"/>
        </w:rPr>
        <w:t>釐</w:t>
      </w:r>
      <w:proofErr w:type="gramEnd"/>
      <w:r w:rsidRPr="00936B1A">
        <w:rPr>
          <w:rFonts w:ascii="標楷體" w:eastAsia="標楷體" w:hAnsi="標楷體"/>
          <w:kern w:val="0"/>
          <w:szCs w:val="28"/>
        </w:rPr>
        <w:t>清性別平等之觀念，激發個人潛能，開創未來，並免於受</w:t>
      </w:r>
      <w:r w:rsidRPr="00936B1A">
        <w:rPr>
          <w:rFonts w:ascii="標楷體" w:eastAsia="標楷體" w:hAnsi="標楷體" w:hint="eastAsia"/>
          <w:kern w:val="0"/>
          <w:szCs w:val="28"/>
        </w:rPr>
        <w:t>限</w:t>
      </w:r>
      <w:r w:rsidRPr="00936B1A">
        <w:rPr>
          <w:rFonts w:ascii="標楷體" w:eastAsia="標楷體" w:hAnsi="標楷體"/>
          <w:kern w:val="0"/>
          <w:szCs w:val="28"/>
        </w:rPr>
        <w:t>於當今社會傳統之性別角色刻板印象。</w:t>
      </w:r>
    </w:p>
    <w:p w14:paraId="2D1DD5D9" w14:textId="77777777" w:rsidR="00E602D0" w:rsidRDefault="00E602D0" w:rsidP="00E602D0">
      <w:pPr>
        <w:widowControl/>
        <w:numPr>
          <w:ilvl w:val="0"/>
          <w:numId w:val="4"/>
        </w:numPr>
        <w:tabs>
          <w:tab w:val="left" w:pos="709"/>
        </w:tabs>
        <w:spacing w:line="320" w:lineRule="atLeast"/>
        <w:ind w:left="708" w:hangingChars="295" w:hanging="708"/>
        <w:rPr>
          <w:rFonts w:ascii="標楷體" w:eastAsia="標楷體" w:hAnsi="標楷體"/>
          <w:kern w:val="0"/>
          <w:szCs w:val="28"/>
        </w:rPr>
      </w:pPr>
      <w:r w:rsidRPr="00936B1A">
        <w:rPr>
          <w:rFonts w:ascii="標楷體" w:eastAsia="標楷體" w:hAnsi="標楷體"/>
          <w:kern w:val="0"/>
          <w:szCs w:val="28"/>
        </w:rPr>
        <w:lastRenderedPageBreak/>
        <w:t>培養教師由點而線至全面推展性別平等教育，使性別教育議題的理念真正落實於課程實</w:t>
      </w:r>
      <w:r w:rsidRPr="00936B1A">
        <w:rPr>
          <w:rFonts w:ascii="標楷體" w:eastAsia="標楷體" w:hAnsi="標楷體" w:hint="eastAsia"/>
          <w:kern w:val="0"/>
          <w:szCs w:val="28"/>
        </w:rPr>
        <w:t>踐</w:t>
      </w:r>
      <w:r w:rsidRPr="00936B1A">
        <w:rPr>
          <w:rFonts w:ascii="標楷體" w:eastAsia="標楷體" w:hAnsi="標楷體"/>
          <w:kern w:val="0"/>
          <w:szCs w:val="28"/>
        </w:rPr>
        <w:t>中。</w:t>
      </w:r>
    </w:p>
    <w:p w14:paraId="6CA19FE6" w14:textId="77777777" w:rsidR="00E602D0" w:rsidRDefault="00E602D0" w:rsidP="00E602D0">
      <w:pPr>
        <w:widowControl/>
        <w:numPr>
          <w:ilvl w:val="0"/>
          <w:numId w:val="4"/>
        </w:numPr>
        <w:tabs>
          <w:tab w:val="left" w:pos="709"/>
        </w:tabs>
        <w:spacing w:line="320" w:lineRule="atLeast"/>
        <w:ind w:left="708" w:hangingChars="295" w:hanging="708"/>
        <w:rPr>
          <w:rFonts w:ascii="標楷體" w:eastAsia="標楷體" w:hAnsi="標楷體"/>
          <w:kern w:val="0"/>
          <w:szCs w:val="28"/>
        </w:rPr>
      </w:pPr>
      <w:r w:rsidRPr="00936B1A">
        <w:rPr>
          <w:rFonts w:ascii="標楷體" w:eastAsia="標楷體" w:hAnsi="標楷體"/>
          <w:kern w:val="0"/>
          <w:szCs w:val="28"/>
        </w:rPr>
        <w:t>建構性別和諧、尊重、平等的校園文化與環境。</w:t>
      </w:r>
    </w:p>
    <w:p w14:paraId="0F8031FE" w14:textId="77777777" w:rsidR="00E602D0" w:rsidRDefault="00E602D0" w:rsidP="00E602D0">
      <w:pPr>
        <w:widowControl/>
        <w:numPr>
          <w:ilvl w:val="0"/>
          <w:numId w:val="4"/>
        </w:numPr>
        <w:tabs>
          <w:tab w:val="left" w:pos="709"/>
        </w:tabs>
        <w:spacing w:line="320" w:lineRule="atLeast"/>
        <w:ind w:left="708" w:hangingChars="295" w:hanging="708"/>
        <w:rPr>
          <w:rFonts w:ascii="標楷體" w:eastAsia="標楷體" w:hAnsi="標楷體"/>
          <w:kern w:val="0"/>
          <w:szCs w:val="28"/>
        </w:rPr>
      </w:pPr>
      <w:r w:rsidRPr="00936B1A">
        <w:rPr>
          <w:rFonts w:ascii="標楷體" w:eastAsia="標楷體" w:hAnsi="標楷體"/>
          <w:kern w:val="0"/>
          <w:szCs w:val="28"/>
        </w:rPr>
        <w:t>增進教師、學生對校園安全意識及危機處理的能力。</w:t>
      </w:r>
    </w:p>
    <w:p w14:paraId="440AA56E" w14:textId="77777777" w:rsidR="00E602D0" w:rsidRPr="00936B1A" w:rsidRDefault="00E602D0" w:rsidP="00E602D0">
      <w:pPr>
        <w:widowControl/>
        <w:numPr>
          <w:ilvl w:val="0"/>
          <w:numId w:val="4"/>
        </w:numPr>
        <w:tabs>
          <w:tab w:val="left" w:pos="709"/>
        </w:tabs>
        <w:spacing w:line="320" w:lineRule="atLeast"/>
        <w:ind w:left="708" w:hangingChars="295" w:hanging="708"/>
        <w:rPr>
          <w:rFonts w:ascii="標楷體" w:eastAsia="標楷體" w:hAnsi="標楷體"/>
          <w:kern w:val="0"/>
          <w:szCs w:val="28"/>
        </w:rPr>
      </w:pPr>
      <w:r w:rsidRPr="00936B1A">
        <w:rPr>
          <w:rFonts w:ascii="標楷體" w:eastAsia="標楷體" w:hAnsi="標楷體"/>
          <w:kern w:val="0"/>
          <w:szCs w:val="28"/>
        </w:rPr>
        <w:t>廣建資訊分享平台，讓性別平等教育資訊流通、資源共享，增進教師成長與教學信念。</w:t>
      </w:r>
    </w:p>
    <w:p w14:paraId="677943BA" w14:textId="77777777" w:rsidR="00E602D0" w:rsidRPr="00936B1A" w:rsidRDefault="00E602D0" w:rsidP="00E602D0">
      <w:pPr>
        <w:widowControl/>
        <w:tabs>
          <w:tab w:val="left" w:pos="2754"/>
        </w:tabs>
        <w:spacing w:line="320" w:lineRule="atLeast"/>
        <w:ind w:leftChars="-184" w:left="-442" w:firstLineChars="184" w:firstLine="442"/>
        <w:rPr>
          <w:rFonts w:ascii="標楷體" w:eastAsia="標楷體" w:hAnsi="標楷體"/>
          <w:kern w:val="0"/>
          <w:szCs w:val="24"/>
        </w:rPr>
      </w:pPr>
      <w:r w:rsidRPr="00936B1A">
        <w:rPr>
          <w:rFonts w:ascii="標楷體" w:eastAsia="標楷體" w:hAnsi="標楷體" w:hint="eastAsia"/>
          <w:kern w:val="0"/>
          <w:szCs w:val="24"/>
        </w:rPr>
        <w:t xml:space="preserve">  </w:t>
      </w:r>
    </w:p>
    <w:p w14:paraId="32281D73" w14:textId="77777777" w:rsidR="00E602D0" w:rsidRPr="00936B1A" w:rsidRDefault="00E602D0" w:rsidP="00E602D0">
      <w:pPr>
        <w:widowControl/>
        <w:tabs>
          <w:tab w:val="left" w:pos="2754"/>
        </w:tabs>
        <w:spacing w:line="320" w:lineRule="atLeast"/>
        <w:rPr>
          <w:rFonts w:ascii="標楷體" w:eastAsia="標楷體" w:hAnsi="標楷體"/>
          <w:kern w:val="0"/>
          <w:szCs w:val="28"/>
        </w:rPr>
      </w:pPr>
      <w:proofErr w:type="gramStart"/>
      <w:r w:rsidRPr="00936B1A">
        <w:rPr>
          <w:rFonts w:ascii="標楷體" w:eastAsia="標楷體" w:hAnsi="標楷體" w:hint="eastAsia"/>
          <w:kern w:val="0"/>
          <w:szCs w:val="28"/>
        </w:rPr>
        <w:t>柒</w:t>
      </w:r>
      <w:proofErr w:type="gramEnd"/>
      <w:r w:rsidRPr="00936B1A">
        <w:rPr>
          <w:rFonts w:ascii="標楷體" w:eastAsia="標楷體" w:hAnsi="標楷體" w:hint="eastAsia"/>
          <w:kern w:val="0"/>
          <w:szCs w:val="28"/>
        </w:rPr>
        <w:t>、</w:t>
      </w:r>
      <w:r w:rsidRPr="00936B1A">
        <w:rPr>
          <w:rFonts w:ascii="標楷體" w:eastAsia="標楷體" w:hAnsi="標楷體"/>
          <w:kern w:val="0"/>
          <w:szCs w:val="28"/>
        </w:rPr>
        <w:t>經費來源： 本計劃所需經費得由學校學生活動</w:t>
      </w:r>
      <w:r>
        <w:rPr>
          <w:rFonts w:ascii="標楷體" w:eastAsia="標楷體" w:hAnsi="標楷體" w:hint="eastAsia"/>
          <w:kern w:val="0"/>
          <w:szCs w:val="28"/>
        </w:rPr>
        <w:t>費</w:t>
      </w:r>
      <w:r w:rsidRPr="00936B1A">
        <w:rPr>
          <w:rFonts w:ascii="標楷體" w:eastAsia="標楷體" w:hAnsi="標楷體"/>
          <w:kern w:val="0"/>
          <w:szCs w:val="28"/>
        </w:rPr>
        <w:t>及家長會費支應。</w:t>
      </w:r>
    </w:p>
    <w:p w14:paraId="47FE8750" w14:textId="77777777" w:rsidR="00E602D0" w:rsidRPr="00936B1A" w:rsidRDefault="00E602D0" w:rsidP="00E602D0">
      <w:pPr>
        <w:widowControl/>
        <w:tabs>
          <w:tab w:val="left" w:pos="2754"/>
        </w:tabs>
        <w:spacing w:line="320" w:lineRule="atLeast"/>
        <w:ind w:leftChars="-184" w:left="-442" w:firstLineChars="184" w:firstLine="442"/>
        <w:rPr>
          <w:rFonts w:ascii="標楷體" w:eastAsia="標楷體" w:hAnsi="標楷體"/>
          <w:kern w:val="0"/>
          <w:szCs w:val="28"/>
        </w:rPr>
      </w:pPr>
    </w:p>
    <w:p w14:paraId="79B98D5F" w14:textId="519B9F0C" w:rsidR="008A6F63" w:rsidRPr="00E602D0" w:rsidRDefault="00E602D0" w:rsidP="00465F23">
      <w:pPr>
        <w:widowControl/>
        <w:tabs>
          <w:tab w:val="left" w:pos="2754"/>
        </w:tabs>
        <w:spacing w:line="320" w:lineRule="atLeast"/>
        <w:ind w:leftChars="-184" w:left="-442" w:firstLineChars="184" w:firstLine="442"/>
      </w:pPr>
      <w:r w:rsidRPr="00936B1A">
        <w:rPr>
          <w:rFonts w:ascii="標楷體" w:eastAsia="標楷體" w:hAnsi="標楷體" w:hint="eastAsia"/>
          <w:kern w:val="0"/>
          <w:szCs w:val="28"/>
        </w:rPr>
        <w:t>捌、本計畫經</w:t>
      </w:r>
      <w:r w:rsidRPr="00936B1A">
        <w:rPr>
          <w:rFonts w:ascii="標楷體" w:eastAsia="標楷體" w:hAnsi="標楷體" w:hint="eastAsia"/>
          <w:kern w:val="0"/>
          <w:szCs w:val="24"/>
        </w:rPr>
        <w:t>性別</w:t>
      </w:r>
      <w:r>
        <w:rPr>
          <w:rFonts w:ascii="標楷體" w:eastAsia="標楷體" w:hAnsi="標楷體" w:hint="eastAsia"/>
          <w:kern w:val="0"/>
          <w:szCs w:val="28"/>
        </w:rPr>
        <w:t>平等教育委員會審議</w:t>
      </w:r>
      <w:r w:rsidRPr="00936B1A">
        <w:rPr>
          <w:rFonts w:ascii="標楷體" w:eastAsia="標楷體" w:hAnsi="標楷體" w:hint="eastAsia"/>
          <w:kern w:val="0"/>
          <w:szCs w:val="28"/>
        </w:rPr>
        <w:t>後實施，修正時亦同。</w:t>
      </w:r>
    </w:p>
    <w:sectPr w:rsidR="008A6F63" w:rsidRPr="00E602D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A8C2CD" w14:textId="77777777" w:rsidR="0092795F" w:rsidRDefault="0092795F" w:rsidP="00BE5099">
      <w:r>
        <w:separator/>
      </w:r>
    </w:p>
  </w:endnote>
  <w:endnote w:type="continuationSeparator" w:id="0">
    <w:p w14:paraId="66840889" w14:textId="77777777" w:rsidR="0092795F" w:rsidRDefault="0092795F" w:rsidP="00BE50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ACA121" w14:textId="77777777" w:rsidR="0092795F" w:rsidRDefault="0092795F" w:rsidP="00BE5099">
      <w:r>
        <w:separator/>
      </w:r>
    </w:p>
  </w:footnote>
  <w:footnote w:type="continuationSeparator" w:id="0">
    <w:p w14:paraId="7FCF1386" w14:textId="77777777" w:rsidR="0092795F" w:rsidRDefault="0092795F" w:rsidP="00BE50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F60C6F"/>
    <w:multiLevelType w:val="hybridMultilevel"/>
    <w:tmpl w:val="5B7CFAE6"/>
    <w:lvl w:ilvl="0" w:tplc="63F29046">
      <w:start w:val="1"/>
      <w:numFmt w:val="taiwaneseCountingThousand"/>
      <w:lvlText w:val="%1、"/>
      <w:lvlJc w:val="left"/>
      <w:pPr>
        <w:ind w:left="638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18" w:hanging="480"/>
      </w:pPr>
    </w:lvl>
    <w:lvl w:ilvl="2" w:tplc="0409001B" w:tentative="1">
      <w:start w:val="1"/>
      <w:numFmt w:val="lowerRoman"/>
      <w:lvlText w:val="%3."/>
      <w:lvlJc w:val="right"/>
      <w:pPr>
        <w:ind w:left="1598" w:hanging="480"/>
      </w:pPr>
    </w:lvl>
    <w:lvl w:ilvl="3" w:tplc="0409000F" w:tentative="1">
      <w:start w:val="1"/>
      <w:numFmt w:val="decimal"/>
      <w:lvlText w:val="%4."/>
      <w:lvlJc w:val="left"/>
      <w:pPr>
        <w:ind w:left="207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58" w:hanging="480"/>
      </w:pPr>
    </w:lvl>
    <w:lvl w:ilvl="5" w:tplc="0409001B" w:tentative="1">
      <w:start w:val="1"/>
      <w:numFmt w:val="lowerRoman"/>
      <w:lvlText w:val="%6."/>
      <w:lvlJc w:val="right"/>
      <w:pPr>
        <w:ind w:left="3038" w:hanging="480"/>
      </w:pPr>
    </w:lvl>
    <w:lvl w:ilvl="6" w:tplc="0409000F" w:tentative="1">
      <w:start w:val="1"/>
      <w:numFmt w:val="decimal"/>
      <w:lvlText w:val="%7."/>
      <w:lvlJc w:val="left"/>
      <w:pPr>
        <w:ind w:left="351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98" w:hanging="480"/>
      </w:pPr>
    </w:lvl>
    <w:lvl w:ilvl="8" w:tplc="0409001B" w:tentative="1">
      <w:start w:val="1"/>
      <w:numFmt w:val="lowerRoman"/>
      <w:lvlText w:val="%9."/>
      <w:lvlJc w:val="right"/>
      <w:pPr>
        <w:ind w:left="4478" w:hanging="480"/>
      </w:pPr>
    </w:lvl>
  </w:abstractNum>
  <w:abstractNum w:abstractNumId="1" w15:restartNumberingAfterBreak="0">
    <w:nsid w:val="306C6164"/>
    <w:multiLevelType w:val="hybridMultilevel"/>
    <w:tmpl w:val="63E0FDAE"/>
    <w:lvl w:ilvl="0" w:tplc="D32A9E68">
      <w:start w:val="1"/>
      <w:numFmt w:val="taiwaneseCountingThousand"/>
      <w:lvlText w:val="%1、"/>
      <w:lvlJc w:val="left"/>
      <w:pPr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" w15:restartNumberingAfterBreak="0">
    <w:nsid w:val="64C92CB1"/>
    <w:multiLevelType w:val="hybridMultilevel"/>
    <w:tmpl w:val="502C0336"/>
    <w:lvl w:ilvl="0" w:tplc="E0CC9C86">
      <w:start w:val="1"/>
      <w:numFmt w:val="taiwaneseCountingThousand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E3A72D2"/>
    <w:multiLevelType w:val="hybridMultilevel"/>
    <w:tmpl w:val="765ADB30"/>
    <w:lvl w:ilvl="0" w:tplc="601A1BB6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79256213"/>
    <w:multiLevelType w:val="hybridMultilevel"/>
    <w:tmpl w:val="DA2EA61C"/>
    <w:lvl w:ilvl="0" w:tplc="69B8311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  <w:num w:numId="6">
    <w:abstractNumId w:val="1"/>
    <w:lvlOverride w:ilvl="0">
      <w:lvl w:ilvl="0" w:tplc="D32A9E68">
        <w:start w:val="1"/>
        <w:numFmt w:val="taiwaneseCountingThousand"/>
        <w:lvlText w:val="%1、"/>
        <w:lvlJc w:val="left"/>
        <w:pPr>
          <w:ind w:left="567" w:hanging="327"/>
        </w:pPr>
        <w:rPr>
          <w:rFonts w:hint="default"/>
        </w:rPr>
      </w:lvl>
    </w:lvlOverride>
    <w:lvlOverride w:ilvl="1">
      <w:lvl w:ilvl="1" w:tplc="04090019" w:tentative="1">
        <w:start w:val="1"/>
        <w:numFmt w:val="ideographTraditional"/>
        <w:lvlText w:val="%2、"/>
        <w:lvlJc w:val="left"/>
        <w:pPr>
          <w:ind w:left="960" w:hanging="480"/>
        </w:pPr>
      </w:lvl>
    </w:lvlOverride>
    <w:lvlOverride w:ilvl="2">
      <w:lvl w:ilvl="2" w:tplc="0409001B" w:tentative="1">
        <w:start w:val="1"/>
        <w:numFmt w:val="lowerRoman"/>
        <w:lvlText w:val="%3."/>
        <w:lvlJc w:val="right"/>
        <w:pPr>
          <w:ind w:left="1440" w:hanging="48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1920" w:hanging="480"/>
        </w:pPr>
      </w:lvl>
    </w:lvlOverride>
    <w:lvlOverride w:ilvl="4">
      <w:lvl w:ilvl="4" w:tplc="04090019" w:tentative="1">
        <w:start w:val="1"/>
        <w:numFmt w:val="ideographTraditional"/>
        <w:lvlText w:val="%5、"/>
        <w:lvlJc w:val="left"/>
        <w:pPr>
          <w:ind w:left="2400" w:hanging="480"/>
        </w:pPr>
      </w:lvl>
    </w:lvlOverride>
    <w:lvlOverride w:ilvl="5">
      <w:lvl w:ilvl="5" w:tplc="0409001B" w:tentative="1">
        <w:start w:val="1"/>
        <w:numFmt w:val="lowerRoman"/>
        <w:lvlText w:val="%6."/>
        <w:lvlJc w:val="right"/>
        <w:pPr>
          <w:ind w:left="2880" w:hanging="48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3360" w:hanging="480"/>
        </w:pPr>
      </w:lvl>
    </w:lvlOverride>
    <w:lvlOverride w:ilvl="7">
      <w:lvl w:ilvl="7" w:tplc="04090019" w:tentative="1">
        <w:start w:val="1"/>
        <w:numFmt w:val="ideographTraditional"/>
        <w:lvlText w:val="%8、"/>
        <w:lvlJc w:val="left"/>
        <w:pPr>
          <w:ind w:left="3840" w:hanging="480"/>
        </w:pPr>
      </w:lvl>
    </w:lvlOverride>
    <w:lvlOverride w:ilvl="8">
      <w:lvl w:ilvl="8" w:tplc="0409001B" w:tentative="1">
        <w:start w:val="1"/>
        <w:numFmt w:val="lowerRoman"/>
        <w:lvlText w:val="%9."/>
        <w:lvlJc w:val="right"/>
        <w:pPr>
          <w:ind w:left="4320" w:hanging="480"/>
        </w:pPr>
      </w:lvl>
    </w:lvlOverride>
  </w:num>
  <w:num w:numId="7">
    <w:abstractNumId w:val="1"/>
    <w:lvlOverride w:ilvl="0">
      <w:lvl w:ilvl="0" w:tplc="D32A9E68">
        <w:start w:val="1"/>
        <w:numFmt w:val="taiwaneseCountingThousand"/>
        <w:lvlText w:val="%1、"/>
        <w:lvlJc w:val="left"/>
        <w:pPr>
          <w:ind w:left="0" w:firstLine="240"/>
        </w:pPr>
        <w:rPr>
          <w:rFonts w:hint="default"/>
        </w:rPr>
      </w:lvl>
    </w:lvlOverride>
    <w:lvlOverride w:ilvl="1">
      <w:lvl w:ilvl="1" w:tplc="04090019" w:tentative="1">
        <w:start w:val="1"/>
        <w:numFmt w:val="ideographTraditional"/>
        <w:lvlText w:val="%2、"/>
        <w:lvlJc w:val="left"/>
        <w:pPr>
          <w:ind w:left="960" w:hanging="480"/>
        </w:pPr>
      </w:lvl>
    </w:lvlOverride>
    <w:lvlOverride w:ilvl="2">
      <w:lvl w:ilvl="2" w:tplc="0409001B" w:tentative="1">
        <w:start w:val="1"/>
        <w:numFmt w:val="lowerRoman"/>
        <w:lvlText w:val="%3."/>
        <w:lvlJc w:val="right"/>
        <w:pPr>
          <w:ind w:left="1440" w:hanging="48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1920" w:hanging="480"/>
        </w:pPr>
      </w:lvl>
    </w:lvlOverride>
    <w:lvlOverride w:ilvl="4">
      <w:lvl w:ilvl="4" w:tplc="04090019" w:tentative="1">
        <w:start w:val="1"/>
        <w:numFmt w:val="ideographTraditional"/>
        <w:lvlText w:val="%5、"/>
        <w:lvlJc w:val="left"/>
        <w:pPr>
          <w:ind w:left="2400" w:hanging="480"/>
        </w:pPr>
      </w:lvl>
    </w:lvlOverride>
    <w:lvlOverride w:ilvl="5">
      <w:lvl w:ilvl="5" w:tplc="0409001B" w:tentative="1">
        <w:start w:val="1"/>
        <w:numFmt w:val="lowerRoman"/>
        <w:lvlText w:val="%6."/>
        <w:lvlJc w:val="right"/>
        <w:pPr>
          <w:ind w:left="2880" w:hanging="48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3360" w:hanging="480"/>
        </w:pPr>
      </w:lvl>
    </w:lvlOverride>
    <w:lvlOverride w:ilvl="7">
      <w:lvl w:ilvl="7" w:tplc="04090019" w:tentative="1">
        <w:start w:val="1"/>
        <w:numFmt w:val="ideographTraditional"/>
        <w:lvlText w:val="%8、"/>
        <w:lvlJc w:val="left"/>
        <w:pPr>
          <w:ind w:left="3840" w:hanging="480"/>
        </w:pPr>
      </w:lvl>
    </w:lvlOverride>
    <w:lvlOverride w:ilvl="8">
      <w:lvl w:ilvl="8" w:tplc="0409001B" w:tentative="1">
        <w:start w:val="1"/>
        <w:numFmt w:val="lowerRoman"/>
        <w:lvlText w:val="%9."/>
        <w:lvlJc w:val="right"/>
        <w:pPr>
          <w:ind w:left="4320" w:hanging="480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2D0"/>
    <w:rsid w:val="00080BFC"/>
    <w:rsid w:val="001D322B"/>
    <w:rsid w:val="002C71E1"/>
    <w:rsid w:val="00322A91"/>
    <w:rsid w:val="00337EDE"/>
    <w:rsid w:val="00402AEF"/>
    <w:rsid w:val="00421161"/>
    <w:rsid w:val="00465F23"/>
    <w:rsid w:val="008A6F63"/>
    <w:rsid w:val="0092795F"/>
    <w:rsid w:val="00B56FF8"/>
    <w:rsid w:val="00BE5099"/>
    <w:rsid w:val="00E602D0"/>
    <w:rsid w:val="00F0728A"/>
    <w:rsid w:val="00F35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1587D8"/>
  <w15:docId w15:val="{5942EE65-2A7A-4001-912D-2DA1CE3C0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602D0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E50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E5099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E50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E5099"/>
    <w:rPr>
      <w:rFonts w:ascii="Calibri" w:eastAsia="新細明體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yucps.kh.edu.tw/02%A6%E6%ACF%B9B%A7@/05%A6%E6%ACF%B3%E6%A6%EC/05%BB%B2%BE%C9%AB%C7/index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247</Words>
  <Characters>1411</Characters>
  <Application>Microsoft Office Word</Application>
  <DocSecurity>0</DocSecurity>
  <Lines>11</Lines>
  <Paragraphs>3</Paragraphs>
  <ScaleCrop>false</ScaleCrop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梅岡--志豪梅岡--志豪</cp:lastModifiedBy>
  <cp:revision>3</cp:revision>
  <dcterms:created xsi:type="dcterms:W3CDTF">2025-09-23T04:09:00Z</dcterms:created>
  <dcterms:modified xsi:type="dcterms:W3CDTF">2025-09-23T05:18:00Z</dcterms:modified>
</cp:coreProperties>
</file>